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D78" w:rsidRDefault="00126D78"/>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485"/>
        <w:gridCol w:w="2344"/>
        <w:gridCol w:w="3125"/>
        <w:gridCol w:w="2693"/>
      </w:tblGrid>
      <w:tr w:rsidR="0015589B" w:rsidRPr="0015589B" w:rsidTr="00FD0746">
        <w:trPr>
          <w:trHeight w:val="397"/>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953E21" w:rsidRPr="0015589B" w:rsidRDefault="00953E21" w:rsidP="00560162">
            <w:pPr>
              <w:autoSpaceDE w:val="0"/>
              <w:autoSpaceDN w:val="0"/>
              <w:adjustRightInd w:val="0"/>
              <w:spacing w:line="278" w:lineRule="atLeast"/>
              <w:rPr>
                <w:rFonts w:ascii="Century"/>
                <w:kern w:val="0"/>
                <w:sz w:val="22"/>
                <w:szCs w:val="22"/>
              </w:rPr>
            </w:pPr>
            <w:r w:rsidRPr="0015589B">
              <w:rPr>
                <w:rFonts w:ascii="Century" w:hAnsi="ＭＳ ゴシック" w:hint="eastAsia"/>
                <w:kern w:val="0"/>
                <w:sz w:val="22"/>
                <w:szCs w:val="22"/>
              </w:rPr>
              <w:t>【科目名】</w:t>
            </w:r>
            <w:r w:rsidRPr="0015589B">
              <w:rPr>
                <w:rFonts w:ascii="Century" w:hAnsi="ＭＳ ゴシック" w:hint="eastAsia"/>
                <w:b/>
                <w:kern w:val="0"/>
                <w:sz w:val="22"/>
                <w:szCs w:val="22"/>
              </w:rPr>
              <w:t>園芸療法のための医療・医学</w:t>
            </w:r>
          </w:p>
        </w:tc>
      </w:tr>
      <w:tr w:rsidR="0015589B" w:rsidRPr="0015589B" w:rsidTr="00FD0746">
        <w:trPr>
          <w:trHeight w:val="283"/>
        </w:trPr>
        <w:tc>
          <w:tcPr>
            <w:tcW w:w="4612" w:type="dxa"/>
            <w:gridSpan w:val="3"/>
            <w:tcBorders>
              <w:top w:val="single" w:sz="4" w:space="0" w:color="auto"/>
              <w:left w:val="single" w:sz="4" w:space="0" w:color="auto"/>
              <w:bottom w:val="single" w:sz="4" w:space="0" w:color="000000"/>
              <w:right w:val="single" w:sz="4" w:space="0" w:color="000000"/>
            </w:tcBorders>
            <w:vAlign w:val="center"/>
          </w:tcPr>
          <w:p w:rsidR="00953E21" w:rsidRPr="0015589B" w:rsidRDefault="00953E21" w:rsidP="00560162">
            <w:pPr>
              <w:autoSpaceDE w:val="0"/>
              <w:autoSpaceDN w:val="0"/>
              <w:adjustRightInd w:val="0"/>
              <w:spacing w:line="278" w:lineRule="atLeast"/>
              <w:rPr>
                <w:rFonts w:ascii="Century"/>
                <w:kern w:val="0"/>
              </w:rPr>
            </w:pPr>
            <w:r w:rsidRPr="0015589B">
              <w:rPr>
                <w:rFonts w:ascii="Century" w:hAnsi="ＭＳ ゴシック" w:hint="eastAsia"/>
                <w:kern w:val="0"/>
              </w:rPr>
              <w:t>【期　別】前期（</w:t>
            </w:r>
            <w:r w:rsidRPr="0015589B">
              <w:rPr>
                <w:rFonts w:ascii="Century" w:hint="eastAsia"/>
                <w:kern w:val="0"/>
              </w:rPr>
              <w:t>4</w:t>
            </w:r>
            <w:r w:rsidRPr="0015589B">
              <w:rPr>
                <w:rFonts w:ascii="Century" w:hAnsi="ＭＳ ゴシック" w:hint="eastAsia"/>
                <w:kern w:val="0"/>
              </w:rPr>
              <w:t>～</w:t>
            </w:r>
            <w:r w:rsidR="00940B0C" w:rsidRPr="0015589B">
              <w:rPr>
                <w:rFonts w:ascii="Century" w:hint="eastAsia"/>
                <w:kern w:val="0"/>
              </w:rPr>
              <w:t>8</w:t>
            </w:r>
            <w:r w:rsidRPr="0015589B">
              <w:rPr>
                <w:rFonts w:ascii="Century" w:hAnsi="ＭＳ ゴシック" w:hint="eastAsia"/>
                <w:kern w:val="0"/>
              </w:rPr>
              <w:t>月）</w:t>
            </w:r>
          </w:p>
        </w:tc>
        <w:tc>
          <w:tcPr>
            <w:tcW w:w="3125" w:type="dxa"/>
            <w:tcBorders>
              <w:top w:val="single" w:sz="4" w:space="0" w:color="000000"/>
              <w:left w:val="single" w:sz="4" w:space="0" w:color="000000"/>
              <w:bottom w:val="single" w:sz="4" w:space="0" w:color="000000"/>
              <w:right w:val="single" w:sz="4" w:space="0" w:color="000000"/>
            </w:tcBorders>
            <w:vAlign w:val="center"/>
          </w:tcPr>
          <w:p w:rsidR="00953E21" w:rsidRPr="0015589B" w:rsidRDefault="00953E21" w:rsidP="00560162">
            <w:pPr>
              <w:autoSpaceDE w:val="0"/>
              <w:autoSpaceDN w:val="0"/>
              <w:adjustRightInd w:val="0"/>
              <w:spacing w:line="278" w:lineRule="atLeast"/>
              <w:rPr>
                <w:rFonts w:ascii="Century"/>
                <w:kern w:val="0"/>
              </w:rPr>
            </w:pPr>
            <w:r w:rsidRPr="0015589B">
              <w:rPr>
                <w:rFonts w:ascii="Century" w:hAnsi="ＭＳ ゴシック" w:hint="eastAsia"/>
                <w:kern w:val="0"/>
              </w:rPr>
              <w:t>【区　分】必修</w:t>
            </w:r>
          </w:p>
        </w:tc>
        <w:tc>
          <w:tcPr>
            <w:tcW w:w="2693" w:type="dxa"/>
            <w:tcBorders>
              <w:top w:val="single" w:sz="4" w:space="0" w:color="000000"/>
              <w:left w:val="single" w:sz="4" w:space="0" w:color="000000"/>
              <w:bottom w:val="single" w:sz="4" w:space="0" w:color="000000"/>
              <w:right w:val="single" w:sz="4" w:space="0" w:color="auto"/>
            </w:tcBorders>
            <w:vAlign w:val="center"/>
          </w:tcPr>
          <w:p w:rsidR="00953E21" w:rsidRPr="0015589B" w:rsidRDefault="00953E21" w:rsidP="00940B0C">
            <w:pPr>
              <w:autoSpaceDE w:val="0"/>
              <w:autoSpaceDN w:val="0"/>
              <w:adjustRightInd w:val="0"/>
              <w:spacing w:line="278" w:lineRule="atLeast"/>
              <w:rPr>
                <w:rFonts w:ascii="Century"/>
                <w:kern w:val="0"/>
              </w:rPr>
            </w:pPr>
            <w:r w:rsidRPr="0015589B">
              <w:rPr>
                <w:rFonts w:ascii="Century" w:hAnsi="ＭＳ ゴシック" w:hint="eastAsia"/>
                <w:kern w:val="0"/>
              </w:rPr>
              <w:t>【種　別】講義</w:t>
            </w:r>
          </w:p>
        </w:tc>
      </w:tr>
      <w:tr w:rsidR="0015589B" w:rsidRPr="0015589B" w:rsidTr="00FD0746">
        <w:trPr>
          <w:trHeight w:val="283"/>
        </w:trPr>
        <w:tc>
          <w:tcPr>
            <w:tcW w:w="4612" w:type="dxa"/>
            <w:gridSpan w:val="3"/>
            <w:tcBorders>
              <w:top w:val="single" w:sz="4" w:space="0" w:color="000000"/>
              <w:left w:val="single" w:sz="4" w:space="0" w:color="000000"/>
              <w:bottom w:val="single" w:sz="4" w:space="0" w:color="000000"/>
              <w:right w:val="single" w:sz="4" w:space="0" w:color="000000"/>
            </w:tcBorders>
            <w:vAlign w:val="center"/>
          </w:tcPr>
          <w:p w:rsidR="00953E21" w:rsidRPr="0015589B" w:rsidRDefault="00953E21" w:rsidP="00560162">
            <w:pPr>
              <w:autoSpaceDE w:val="0"/>
              <w:autoSpaceDN w:val="0"/>
              <w:adjustRightInd w:val="0"/>
              <w:spacing w:line="278" w:lineRule="atLeast"/>
              <w:rPr>
                <w:rFonts w:ascii="Century"/>
                <w:kern w:val="0"/>
              </w:rPr>
            </w:pPr>
            <w:r w:rsidRPr="0015589B">
              <w:rPr>
                <w:rFonts w:ascii="Century" w:hAnsi="ＭＳ ゴシック" w:hint="eastAsia"/>
                <w:kern w:val="0"/>
              </w:rPr>
              <w:t>【単位・コマ数】</w:t>
            </w:r>
            <w:r w:rsidRPr="0015589B">
              <w:rPr>
                <w:rFonts w:ascii="Century" w:hint="eastAsia"/>
                <w:kern w:val="0"/>
              </w:rPr>
              <w:t>2</w:t>
            </w:r>
            <w:r w:rsidR="0041766D" w:rsidRPr="0015589B">
              <w:rPr>
                <w:rFonts w:ascii="Century" w:hAnsi="ＭＳ ゴシック" w:hint="eastAsia"/>
                <w:kern w:val="0"/>
              </w:rPr>
              <w:t>単位</w:t>
            </w:r>
            <w:r w:rsidRPr="0015589B">
              <w:rPr>
                <w:rFonts w:ascii="Century" w:hint="eastAsia"/>
                <w:kern w:val="0"/>
              </w:rPr>
              <w:t>15</w:t>
            </w:r>
            <w:r w:rsidRPr="0015589B">
              <w:rPr>
                <w:rFonts w:ascii="Century" w:hAnsi="ＭＳ ゴシック" w:hint="eastAsia"/>
                <w:kern w:val="0"/>
              </w:rPr>
              <w:t>コマ</w:t>
            </w:r>
          </w:p>
        </w:tc>
        <w:tc>
          <w:tcPr>
            <w:tcW w:w="3125" w:type="dxa"/>
            <w:tcBorders>
              <w:top w:val="single" w:sz="4" w:space="0" w:color="000000"/>
              <w:left w:val="single" w:sz="4" w:space="0" w:color="000000"/>
              <w:bottom w:val="single" w:sz="4" w:space="0" w:color="000000"/>
              <w:right w:val="single" w:sz="4" w:space="0" w:color="000000"/>
            </w:tcBorders>
            <w:vAlign w:val="center"/>
          </w:tcPr>
          <w:p w:rsidR="00953E21" w:rsidRPr="0015589B" w:rsidRDefault="00953E21" w:rsidP="00560162">
            <w:pPr>
              <w:autoSpaceDE w:val="0"/>
              <w:autoSpaceDN w:val="0"/>
              <w:adjustRightInd w:val="0"/>
              <w:spacing w:line="278" w:lineRule="atLeast"/>
              <w:rPr>
                <w:rFonts w:ascii="Century"/>
                <w:kern w:val="0"/>
              </w:rPr>
            </w:pPr>
            <w:r w:rsidRPr="0015589B">
              <w:rPr>
                <w:rFonts w:ascii="Century" w:hAnsi="ＭＳ ゴシック" w:hint="eastAsia"/>
                <w:kern w:val="0"/>
              </w:rPr>
              <w:t>【時間数】</w:t>
            </w:r>
            <w:r w:rsidRPr="0015589B">
              <w:rPr>
                <w:rFonts w:ascii="Century" w:hint="eastAsia"/>
                <w:kern w:val="0"/>
              </w:rPr>
              <w:t>22.5</w:t>
            </w:r>
          </w:p>
        </w:tc>
        <w:tc>
          <w:tcPr>
            <w:tcW w:w="2693" w:type="dxa"/>
            <w:tcBorders>
              <w:top w:val="single" w:sz="4" w:space="0" w:color="000000"/>
              <w:left w:val="single" w:sz="4" w:space="0" w:color="000000"/>
              <w:bottom w:val="single" w:sz="4" w:space="0" w:color="000000"/>
              <w:right w:val="single" w:sz="4" w:space="0" w:color="auto"/>
            </w:tcBorders>
            <w:vAlign w:val="center"/>
          </w:tcPr>
          <w:p w:rsidR="00953E21" w:rsidRPr="0015589B" w:rsidRDefault="00953E21" w:rsidP="00560162">
            <w:pPr>
              <w:autoSpaceDE w:val="0"/>
              <w:autoSpaceDN w:val="0"/>
              <w:adjustRightInd w:val="0"/>
              <w:spacing w:line="278" w:lineRule="atLeast"/>
              <w:rPr>
                <w:rFonts w:ascii="Century"/>
                <w:kern w:val="0"/>
              </w:rPr>
            </w:pPr>
            <w:r w:rsidRPr="0015589B">
              <w:rPr>
                <w:rFonts w:ascii="Century" w:hAnsi="ＭＳ ゴシック" w:hint="eastAsia"/>
                <w:kern w:val="0"/>
              </w:rPr>
              <w:t xml:space="preserve">　</w:t>
            </w:r>
          </w:p>
        </w:tc>
      </w:tr>
      <w:tr w:rsidR="0015589B" w:rsidRPr="0015589B" w:rsidTr="00FD0746">
        <w:trPr>
          <w:trHeight w:val="283"/>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953E21" w:rsidRPr="0015589B" w:rsidRDefault="0041766D" w:rsidP="00701350">
            <w:pPr>
              <w:autoSpaceDE w:val="0"/>
              <w:autoSpaceDN w:val="0"/>
              <w:adjustRightInd w:val="0"/>
              <w:spacing w:line="278" w:lineRule="atLeast"/>
              <w:rPr>
                <w:rFonts w:ascii="Century"/>
                <w:kern w:val="0"/>
              </w:rPr>
            </w:pPr>
            <w:r w:rsidRPr="0015589B">
              <w:rPr>
                <w:rFonts w:ascii="Century" w:hAnsi="ＭＳ ゴシック" w:hint="eastAsia"/>
                <w:kern w:val="0"/>
                <w:lang w:eastAsia="zh-TW"/>
              </w:rPr>
              <w:t>【主任教員】</w:t>
            </w:r>
            <w:r w:rsidR="00CB32EF">
              <w:rPr>
                <w:rFonts w:ascii="Century" w:hint="eastAsia"/>
                <w:kern w:val="0"/>
              </w:rPr>
              <w:t>〇田代</w:t>
            </w:r>
            <w:r w:rsidR="00701350">
              <w:rPr>
                <w:rFonts w:ascii="Century" w:hint="eastAsia"/>
                <w:kern w:val="0"/>
              </w:rPr>
              <w:t xml:space="preserve"> </w:t>
            </w:r>
            <w:r w:rsidR="00701350">
              <w:rPr>
                <w:rFonts w:ascii="Century" w:hint="eastAsia"/>
                <w:kern w:val="0"/>
              </w:rPr>
              <w:t>善崇（</w:t>
            </w:r>
            <w:r w:rsidR="00CB32EF">
              <w:rPr>
                <w:rFonts w:ascii="Century" w:hint="eastAsia"/>
                <w:kern w:val="0"/>
              </w:rPr>
              <w:t>5</w:t>
            </w:r>
            <w:r w:rsidR="00701350">
              <w:rPr>
                <w:rFonts w:ascii="Century" w:hint="eastAsia"/>
                <w:kern w:val="0"/>
              </w:rPr>
              <w:t>）</w:t>
            </w:r>
            <w:r w:rsidRPr="0015589B">
              <w:rPr>
                <w:rFonts w:ascii="Century" w:hAnsi="ＭＳ ゴシック" w:hint="eastAsia"/>
                <w:kern w:val="0"/>
              </w:rPr>
              <w:t xml:space="preserve">　　　　　　　　　</w:t>
            </w:r>
            <w:r w:rsidR="00953E21" w:rsidRPr="0015589B">
              <w:rPr>
                <w:rFonts w:ascii="Century" w:hAnsi="ＭＳ ゴシック" w:hint="eastAsia"/>
                <w:kern w:val="0"/>
              </w:rPr>
              <w:t xml:space="preserve">　</w:t>
            </w:r>
            <w:r w:rsidR="00AD1B10" w:rsidRPr="0015589B">
              <w:rPr>
                <w:rFonts w:ascii="Century" w:hAnsi="ＭＳ ゴシック" w:hint="eastAsia"/>
                <w:kern w:val="0"/>
              </w:rPr>
              <w:t xml:space="preserve">　　　　　　</w:t>
            </w:r>
            <w:r w:rsidR="00953E21" w:rsidRPr="0015589B">
              <w:rPr>
                <w:rFonts w:ascii="Century" w:hAnsi="ＭＳ ゴシック" w:hint="eastAsia"/>
                <w:kern w:val="0"/>
              </w:rPr>
              <w:t xml:space="preserve">　</w:t>
            </w:r>
            <w:r w:rsidR="00642E30" w:rsidRPr="0015589B">
              <w:rPr>
                <w:rFonts w:ascii="Century" w:hAnsi="ＭＳ ゴシック" w:hint="eastAsia"/>
                <w:kern w:val="0"/>
              </w:rPr>
              <w:t xml:space="preserve">　　　</w:t>
            </w:r>
            <w:r w:rsidR="00DB4F52">
              <w:rPr>
                <w:rFonts w:ascii="Century" w:hAnsi="ＭＳ ゴシック" w:hint="eastAsia"/>
                <w:kern w:val="0"/>
              </w:rPr>
              <w:t xml:space="preserve">　</w:t>
            </w:r>
            <w:r w:rsidR="00CB32EF">
              <w:rPr>
                <w:rFonts w:ascii="Century" w:hAnsi="ＭＳ ゴシック" w:hint="eastAsia"/>
                <w:kern w:val="0"/>
              </w:rPr>
              <w:t xml:space="preserve"> </w:t>
            </w:r>
            <w:r w:rsidR="00701350">
              <w:rPr>
                <w:rFonts w:ascii="Century" w:hAnsi="ＭＳ ゴシック" w:hint="eastAsia"/>
                <w:kern w:val="0"/>
              </w:rPr>
              <w:t xml:space="preserve">　　　　　　　　　</w:t>
            </w:r>
            <w:r w:rsidR="00701350">
              <w:rPr>
                <w:rFonts w:ascii="Century" w:hint="eastAsia"/>
                <w:kern w:val="0"/>
              </w:rPr>
              <w:t>○は</w:t>
            </w:r>
            <w:r w:rsidR="00953E21" w:rsidRPr="0015589B">
              <w:rPr>
                <w:rFonts w:ascii="Century" w:hAnsi="ＭＳ ゴシック" w:hint="eastAsia"/>
                <w:kern w:val="0"/>
              </w:rPr>
              <w:t>成績評価者</w:t>
            </w:r>
          </w:p>
        </w:tc>
      </w:tr>
      <w:tr w:rsidR="0015589B" w:rsidRPr="0015589B" w:rsidTr="00FD0746">
        <w:trPr>
          <w:trHeight w:val="283"/>
        </w:trPr>
        <w:tc>
          <w:tcPr>
            <w:tcW w:w="10430" w:type="dxa"/>
            <w:gridSpan w:val="5"/>
            <w:tcBorders>
              <w:top w:val="single" w:sz="4" w:space="0" w:color="000000"/>
              <w:left w:val="single" w:sz="4" w:space="0" w:color="000000"/>
              <w:bottom w:val="single" w:sz="4" w:space="0" w:color="000000"/>
              <w:right w:val="single" w:sz="4" w:space="0" w:color="auto"/>
            </w:tcBorders>
          </w:tcPr>
          <w:p w:rsidR="00953E21" w:rsidRPr="0015589B" w:rsidRDefault="0041766D" w:rsidP="003D105E">
            <w:pPr>
              <w:autoSpaceDE w:val="0"/>
              <w:autoSpaceDN w:val="0"/>
              <w:adjustRightInd w:val="0"/>
              <w:spacing w:line="278" w:lineRule="atLeast"/>
              <w:jc w:val="left"/>
              <w:rPr>
                <w:rFonts w:ascii="Century"/>
                <w:kern w:val="0"/>
              </w:rPr>
            </w:pPr>
            <w:r w:rsidRPr="0015589B">
              <w:rPr>
                <w:rFonts w:ascii="Century" w:hAnsi="ＭＳ ゴシック" w:hint="eastAsia"/>
                <w:kern w:val="0"/>
              </w:rPr>
              <w:t>【分担教員】</w:t>
            </w:r>
            <w:r w:rsidR="00701350" w:rsidRPr="00701350">
              <w:rPr>
                <w:rFonts w:ascii="Century" w:hAnsi="ＭＳ ゴシック" w:hint="eastAsia"/>
                <w:kern w:val="0"/>
              </w:rPr>
              <w:t>平野</w:t>
            </w:r>
            <w:r w:rsidR="00701350" w:rsidRPr="00701350">
              <w:rPr>
                <w:rFonts w:ascii="Century" w:hAnsi="ＭＳ ゴシック" w:hint="eastAsia"/>
                <w:kern w:val="0"/>
              </w:rPr>
              <w:t>[</w:t>
            </w:r>
            <w:r w:rsidR="00701350" w:rsidRPr="00701350">
              <w:rPr>
                <w:rFonts w:ascii="Century" w:hAnsi="ＭＳ ゴシック" w:hint="eastAsia"/>
                <w:kern w:val="0"/>
              </w:rPr>
              <w:t>竹村</w:t>
            </w:r>
            <w:r w:rsidR="00701350" w:rsidRPr="00701350">
              <w:rPr>
                <w:rFonts w:ascii="Century" w:hAnsi="ＭＳ ゴシック" w:hint="eastAsia"/>
                <w:kern w:val="0"/>
              </w:rPr>
              <w:t>]</w:t>
            </w:r>
            <w:r w:rsidR="00701350" w:rsidRPr="00701350">
              <w:rPr>
                <w:rFonts w:ascii="Century" w:hAnsi="ＭＳ ゴシック" w:hint="eastAsia"/>
                <w:kern w:val="0"/>
              </w:rPr>
              <w:t>文男（</w:t>
            </w:r>
            <w:r w:rsidR="00701350" w:rsidRPr="00701350">
              <w:rPr>
                <w:rFonts w:ascii="Century" w:hAnsi="ＭＳ ゴシック" w:hint="eastAsia"/>
                <w:kern w:val="0"/>
              </w:rPr>
              <w:t>2</w:t>
            </w:r>
            <w:r w:rsidR="00701350" w:rsidRPr="00701350">
              <w:rPr>
                <w:rFonts w:ascii="Century" w:hAnsi="ＭＳ ゴシック" w:hint="eastAsia"/>
                <w:kern w:val="0"/>
              </w:rPr>
              <w:t>）</w:t>
            </w:r>
            <w:r w:rsidR="008D0A7E" w:rsidRPr="0015589B">
              <w:rPr>
                <w:rFonts w:ascii="Century" w:hAnsi="ＭＳ ゴシック" w:hint="eastAsia"/>
                <w:kern w:val="0"/>
              </w:rPr>
              <w:t>柿木</w:t>
            </w:r>
            <w:r w:rsidR="00AD1B10" w:rsidRPr="0015589B">
              <w:rPr>
                <w:rFonts w:ascii="Century" w:hAnsi="ＭＳ ゴシック" w:hint="eastAsia"/>
                <w:kern w:val="0"/>
              </w:rPr>
              <w:t xml:space="preserve"> </w:t>
            </w:r>
            <w:r w:rsidR="008D0A7E" w:rsidRPr="0015589B">
              <w:rPr>
                <w:rFonts w:ascii="Century" w:hAnsi="ＭＳ ゴシック" w:hint="eastAsia"/>
                <w:kern w:val="0"/>
              </w:rPr>
              <w:t>達也</w:t>
            </w:r>
            <w:r w:rsidRPr="0015589B">
              <w:rPr>
                <w:rFonts w:ascii="Century" w:hint="eastAsia"/>
                <w:kern w:val="0"/>
              </w:rPr>
              <w:t>（</w:t>
            </w:r>
            <w:r w:rsidR="003D105E" w:rsidRPr="0015589B">
              <w:rPr>
                <w:rFonts w:ascii="Century" w:hint="eastAsia"/>
                <w:kern w:val="0"/>
              </w:rPr>
              <w:t>3</w:t>
            </w:r>
            <w:r w:rsidR="00AD1B10" w:rsidRPr="0015589B">
              <w:rPr>
                <w:rFonts w:ascii="Century" w:hint="eastAsia"/>
                <w:kern w:val="0"/>
              </w:rPr>
              <w:t xml:space="preserve">）　</w:t>
            </w:r>
            <w:r w:rsidR="00953E21" w:rsidRPr="0015589B">
              <w:rPr>
                <w:rFonts w:ascii="Century" w:hAnsi="ＭＳ ゴシック" w:hint="eastAsia"/>
                <w:kern w:val="0"/>
              </w:rPr>
              <w:t>加藤</w:t>
            </w:r>
            <w:r w:rsidR="00AD1B10" w:rsidRPr="0015589B">
              <w:rPr>
                <w:rFonts w:ascii="Century" w:hAnsi="ＭＳ ゴシック" w:hint="eastAsia"/>
                <w:kern w:val="0"/>
              </w:rPr>
              <w:t xml:space="preserve"> </w:t>
            </w:r>
            <w:r w:rsidR="00953E21" w:rsidRPr="0015589B">
              <w:rPr>
                <w:rFonts w:ascii="Century" w:hAnsi="ＭＳ ゴシック" w:hint="eastAsia"/>
                <w:kern w:val="0"/>
              </w:rPr>
              <w:t>順一</w:t>
            </w:r>
            <w:r w:rsidRPr="0015589B">
              <w:rPr>
                <w:rFonts w:ascii="Century" w:hint="eastAsia"/>
                <w:kern w:val="0"/>
              </w:rPr>
              <w:t>（</w:t>
            </w:r>
            <w:r w:rsidR="003D105E" w:rsidRPr="0015589B">
              <w:rPr>
                <w:rFonts w:ascii="Century" w:hint="eastAsia"/>
                <w:kern w:val="0"/>
              </w:rPr>
              <w:t>2</w:t>
            </w:r>
            <w:r w:rsidRPr="0015589B">
              <w:rPr>
                <w:rFonts w:ascii="Century" w:hint="eastAsia"/>
                <w:kern w:val="0"/>
              </w:rPr>
              <w:t>）</w:t>
            </w:r>
            <w:r w:rsidR="00AD1B10" w:rsidRPr="0015589B">
              <w:rPr>
                <w:rFonts w:ascii="Century" w:hAnsi="ＭＳ ゴシック" w:hint="eastAsia"/>
                <w:kern w:val="0"/>
              </w:rPr>
              <w:t xml:space="preserve">　</w:t>
            </w:r>
            <w:r w:rsidR="00953E21" w:rsidRPr="0015589B">
              <w:rPr>
                <w:rFonts w:ascii="Century" w:hAnsi="ＭＳ ゴシック" w:hint="eastAsia"/>
                <w:kern w:val="0"/>
              </w:rPr>
              <w:t>木下</w:t>
            </w:r>
            <w:r w:rsidR="00AD1B10" w:rsidRPr="0015589B">
              <w:rPr>
                <w:rFonts w:ascii="Century" w:hAnsi="ＭＳ ゴシック" w:hint="eastAsia"/>
                <w:kern w:val="0"/>
              </w:rPr>
              <w:t xml:space="preserve"> </w:t>
            </w:r>
            <w:r w:rsidR="00953E21" w:rsidRPr="0015589B">
              <w:rPr>
                <w:rFonts w:ascii="Century" w:hAnsi="ＭＳ ゴシック" w:hint="eastAsia"/>
                <w:kern w:val="0"/>
              </w:rPr>
              <w:t>彩栄</w:t>
            </w:r>
            <w:r w:rsidRPr="0015589B">
              <w:rPr>
                <w:rFonts w:ascii="Century" w:hint="eastAsia"/>
                <w:kern w:val="0"/>
              </w:rPr>
              <w:t>（</w:t>
            </w:r>
            <w:r w:rsidRPr="0015589B">
              <w:rPr>
                <w:rFonts w:ascii="Century" w:hint="eastAsia"/>
                <w:kern w:val="0"/>
              </w:rPr>
              <w:t>3</w:t>
            </w:r>
            <w:r w:rsidRPr="0015589B">
              <w:rPr>
                <w:rFonts w:ascii="Century" w:hint="eastAsia"/>
                <w:kern w:val="0"/>
              </w:rPr>
              <w:t xml:space="preserve">）　　　</w:t>
            </w:r>
            <w:r w:rsidRPr="0015589B">
              <w:rPr>
                <w:rFonts w:ascii="Century" w:hint="eastAsia"/>
                <w:kern w:val="0"/>
              </w:rPr>
              <w:t xml:space="preserve">  </w:t>
            </w:r>
            <w:r w:rsidR="00AD1B10" w:rsidRPr="0015589B">
              <w:rPr>
                <w:rFonts w:ascii="Century" w:hint="eastAsia"/>
                <w:kern w:val="0"/>
              </w:rPr>
              <w:t xml:space="preserve">　　　　　　　　　</w:t>
            </w:r>
          </w:p>
        </w:tc>
      </w:tr>
      <w:tr w:rsidR="005972E7" w:rsidRPr="005972E7" w:rsidTr="00973391">
        <w:trPr>
          <w:trHeight w:val="765"/>
        </w:trPr>
        <w:tc>
          <w:tcPr>
            <w:tcW w:w="10430" w:type="dxa"/>
            <w:gridSpan w:val="5"/>
            <w:tcBorders>
              <w:top w:val="single" w:sz="4" w:space="0" w:color="000000"/>
              <w:left w:val="single" w:sz="4" w:space="0" w:color="000000"/>
              <w:bottom w:val="single" w:sz="4" w:space="0" w:color="000000"/>
              <w:right w:val="single" w:sz="4" w:space="0" w:color="000000"/>
            </w:tcBorders>
          </w:tcPr>
          <w:p w:rsidR="00953E21" w:rsidRPr="005972E7" w:rsidRDefault="00953E21" w:rsidP="00560162">
            <w:pPr>
              <w:autoSpaceDE w:val="0"/>
              <w:autoSpaceDN w:val="0"/>
              <w:adjustRightInd w:val="0"/>
              <w:spacing w:line="278" w:lineRule="atLeast"/>
              <w:jc w:val="left"/>
              <w:rPr>
                <w:rFonts w:ascii="Century"/>
                <w:kern w:val="0"/>
              </w:rPr>
            </w:pPr>
            <w:r w:rsidRPr="005972E7">
              <w:rPr>
                <w:rFonts w:ascii="Century" w:hAnsi="ＭＳ ゴシック" w:hint="eastAsia"/>
                <w:kern w:val="0"/>
              </w:rPr>
              <w:t>【授業のねらい】</w:t>
            </w:r>
          </w:p>
          <w:p w:rsidR="00953E21" w:rsidRPr="005972E7" w:rsidRDefault="00953E21" w:rsidP="00307492">
            <w:pPr>
              <w:autoSpaceDE w:val="0"/>
              <w:autoSpaceDN w:val="0"/>
              <w:adjustRightInd w:val="0"/>
              <w:spacing w:line="278" w:lineRule="atLeast"/>
              <w:ind w:firstLineChars="100" w:firstLine="197"/>
              <w:jc w:val="left"/>
              <w:rPr>
                <w:rFonts w:ascii="Century"/>
                <w:kern w:val="0"/>
              </w:rPr>
            </w:pPr>
            <w:r w:rsidRPr="005972E7">
              <w:rPr>
                <w:rFonts w:ascii="Century" w:hAnsi="ＭＳ ゴシック" w:hint="eastAsia"/>
                <w:kern w:val="0"/>
              </w:rPr>
              <w:t>園芸療法を行うにあたりクライエントの病理と治療を理解する</w:t>
            </w:r>
            <w:r w:rsidR="003952FF" w:rsidRPr="005972E7">
              <w:rPr>
                <w:rFonts w:ascii="Century" w:hAnsi="ＭＳ ゴシック" w:hint="eastAsia"/>
                <w:kern w:val="0"/>
              </w:rPr>
              <w:t>。</w:t>
            </w:r>
          </w:p>
          <w:p w:rsidR="00953E21" w:rsidRPr="005972E7" w:rsidRDefault="00953E21" w:rsidP="00307492">
            <w:pPr>
              <w:autoSpaceDE w:val="0"/>
              <w:autoSpaceDN w:val="0"/>
              <w:adjustRightInd w:val="0"/>
              <w:spacing w:line="278" w:lineRule="atLeast"/>
              <w:ind w:firstLineChars="100" w:firstLine="197"/>
              <w:jc w:val="left"/>
              <w:rPr>
                <w:rFonts w:ascii="Century"/>
                <w:kern w:val="0"/>
              </w:rPr>
            </w:pPr>
            <w:r w:rsidRPr="005972E7">
              <w:rPr>
                <w:rFonts w:ascii="Century" w:hAnsi="ＭＳ ゴシック" w:hint="eastAsia"/>
                <w:kern w:val="0"/>
              </w:rPr>
              <w:t>園芸療法と関係が深い脳科学について理解する</w:t>
            </w:r>
            <w:r w:rsidR="003952FF" w:rsidRPr="005972E7">
              <w:rPr>
                <w:rFonts w:ascii="Century" w:hAnsi="ＭＳ ゴシック" w:hint="eastAsia"/>
                <w:kern w:val="0"/>
              </w:rPr>
              <w:t>。</w:t>
            </w:r>
          </w:p>
        </w:tc>
      </w:tr>
      <w:tr w:rsidR="005972E7" w:rsidRPr="005972E7" w:rsidTr="00973391">
        <w:trPr>
          <w:trHeight w:val="280"/>
        </w:trPr>
        <w:tc>
          <w:tcPr>
            <w:tcW w:w="2268" w:type="dxa"/>
            <w:gridSpan w:val="2"/>
            <w:tcBorders>
              <w:top w:val="single" w:sz="4" w:space="0" w:color="000000"/>
              <w:left w:val="single" w:sz="4" w:space="0" w:color="000000"/>
              <w:bottom w:val="single" w:sz="4" w:space="0" w:color="000000"/>
              <w:right w:val="dashed" w:sz="4" w:space="0" w:color="000000"/>
            </w:tcBorders>
            <w:vAlign w:val="center"/>
          </w:tcPr>
          <w:p w:rsidR="00AD1B10" w:rsidRPr="005972E7" w:rsidRDefault="00AD1B10" w:rsidP="00560162">
            <w:pPr>
              <w:autoSpaceDE w:val="0"/>
              <w:autoSpaceDN w:val="0"/>
              <w:adjustRightInd w:val="0"/>
              <w:spacing w:line="278" w:lineRule="atLeast"/>
              <w:jc w:val="center"/>
              <w:rPr>
                <w:rFonts w:ascii="Century"/>
                <w:kern w:val="0"/>
              </w:rPr>
            </w:pPr>
            <w:r w:rsidRPr="005972E7">
              <w:rPr>
                <w:rFonts w:ascii="Century" w:hAnsi="ＭＳ ゴシック" w:hint="eastAsia"/>
                <w:kern w:val="0"/>
              </w:rPr>
              <w:t xml:space="preserve">【担当教員】　　　　　</w:t>
            </w:r>
          </w:p>
        </w:tc>
        <w:tc>
          <w:tcPr>
            <w:tcW w:w="8162" w:type="dxa"/>
            <w:gridSpan w:val="3"/>
            <w:tcBorders>
              <w:top w:val="single" w:sz="4" w:space="0" w:color="000000"/>
              <w:left w:val="dashed" w:sz="4" w:space="0" w:color="000000"/>
              <w:bottom w:val="single" w:sz="4" w:space="0" w:color="000000"/>
              <w:right w:val="single" w:sz="4" w:space="0" w:color="000000"/>
            </w:tcBorders>
            <w:vAlign w:val="center"/>
          </w:tcPr>
          <w:p w:rsidR="00AD1B10" w:rsidRPr="005972E7" w:rsidRDefault="00AD1B10" w:rsidP="00642E30">
            <w:pPr>
              <w:autoSpaceDE w:val="0"/>
              <w:autoSpaceDN w:val="0"/>
              <w:adjustRightInd w:val="0"/>
              <w:spacing w:line="278" w:lineRule="atLeast"/>
              <w:ind w:left="113"/>
              <w:jc w:val="center"/>
              <w:rPr>
                <w:rFonts w:ascii="Century"/>
                <w:kern w:val="0"/>
              </w:rPr>
            </w:pPr>
            <w:r w:rsidRPr="005972E7">
              <w:rPr>
                <w:rFonts w:ascii="Century" w:hAnsi="ＭＳ ゴシック" w:hint="eastAsia"/>
                <w:kern w:val="0"/>
              </w:rPr>
              <w:t>【授業予定】</w:t>
            </w:r>
          </w:p>
        </w:tc>
      </w:tr>
      <w:tr w:rsidR="005972E7" w:rsidRPr="005972E7" w:rsidTr="00AF047B">
        <w:trPr>
          <w:trHeight w:val="280"/>
        </w:trPr>
        <w:tc>
          <w:tcPr>
            <w:tcW w:w="2268" w:type="dxa"/>
            <w:gridSpan w:val="2"/>
            <w:tcBorders>
              <w:top w:val="single" w:sz="4" w:space="0" w:color="000000"/>
              <w:left w:val="single" w:sz="4" w:space="0" w:color="000000"/>
              <w:bottom w:val="single" w:sz="4" w:space="0" w:color="000000"/>
              <w:right w:val="dashed" w:sz="4" w:space="0" w:color="000000"/>
            </w:tcBorders>
          </w:tcPr>
          <w:p w:rsidR="00370940" w:rsidRPr="005972E7" w:rsidRDefault="00370940" w:rsidP="00AF047B">
            <w:pPr>
              <w:autoSpaceDE w:val="0"/>
              <w:autoSpaceDN w:val="0"/>
              <w:adjustRightInd w:val="0"/>
              <w:spacing w:line="278" w:lineRule="atLeast"/>
              <w:jc w:val="center"/>
              <w:rPr>
                <w:rFonts w:ascii="Century" w:hAnsi="ＭＳ ゴシック"/>
                <w:kern w:val="0"/>
              </w:rPr>
            </w:pPr>
            <w:r w:rsidRPr="005972E7">
              <w:rPr>
                <w:rFonts w:ascii="Century" w:hAnsi="ＭＳ ゴシック" w:hint="eastAsia"/>
                <w:kern w:val="0"/>
              </w:rPr>
              <w:t>田代</w:t>
            </w:r>
            <w:r w:rsidRPr="005972E7">
              <w:rPr>
                <w:rFonts w:ascii="Century" w:hAnsi="ＭＳ ゴシック" w:hint="eastAsia"/>
                <w:kern w:val="0"/>
              </w:rPr>
              <w:t xml:space="preserve"> </w:t>
            </w:r>
            <w:r w:rsidRPr="005972E7">
              <w:rPr>
                <w:rFonts w:ascii="Century" w:hAnsi="ＭＳ ゴシック" w:hint="eastAsia"/>
                <w:kern w:val="0"/>
              </w:rPr>
              <w:t>善崇</w:t>
            </w:r>
          </w:p>
          <w:p w:rsidR="00370940" w:rsidRPr="005972E7" w:rsidRDefault="00370940" w:rsidP="00AF047B">
            <w:pPr>
              <w:autoSpaceDE w:val="0"/>
              <w:autoSpaceDN w:val="0"/>
              <w:adjustRightInd w:val="0"/>
              <w:spacing w:line="278" w:lineRule="atLeast"/>
              <w:jc w:val="center"/>
              <w:rPr>
                <w:rFonts w:ascii="Century" w:hAnsi="ＭＳ ゴシック"/>
                <w:kern w:val="0"/>
              </w:rPr>
            </w:pPr>
            <w:r w:rsidRPr="005972E7">
              <w:rPr>
                <w:rFonts w:ascii="Century" w:hAnsi="ＭＳ ゴシック" w:hint="eastAsia"/>
                <w:kern w:val="0"/>
              </w:rPr>
              <w:t>6/30</w:t>
            </w:r>
            <w:r w:rsidRPr="005972E7">
              <w:rPr>
                <w:rFonts w:ascii="Century" w:hAnsi="ＭＳ ゴシック" w:hint="eastAsia"/>
                <w:kern w:val="0"/>
              </w:rPr>
              <w:t>（土）</w:t>
            </w:r>
            <w:r w:rsidRPr="005972E7">
              <w:rPr>
                <w:rFonts w:ascii="Century" w:hAnsi="ＭＳ ゴシック" w:hint="eastAsia"/>
                <w:kern w:val="0"/>
              </w:rPr>
              <w:t>1-2</w:t>
            </w:r>
            <w:r w:rsidRPr="005972E7">
              <w:rPr>
                <w:rFonts w:ascii="Century" w:hAnsi="ＭＳ ゴシック" w:hint="eastAsia"/>
                <w:kern w:val="0"/>
              </w:rPr>
              <w:t>限</w:t>
            </w:r>
          </w:p>
          <w:p w:rsidR="00370940" w:rsidRPr="005972E7" w:rsidRDefault="00370940" w:rsidP="00AF047B">
            <w:pPr>
              <w:autoSpaceDE w:val="0"/>
              <w:autoSpaceDN w:val="0"/>
              <w:adjustRightInd w:val="0"/>
              <w:spacing w:line="278" w:lineRule="atLeast"/>
              <w:jc w:val="center"/>
              <w:rPr>
                <w:rFonts w:ascii="Century" w:hAnsi="ＭＳ ゴシック"/>
                <w:kern w:val="0"/>
              </w:rPr>
            </w:pPr>
            <w:r w:rsidRPr="005972E7">
              <w:rPr>
                <w:rFonts w:ascii="Century" w:hAnsi="ＭＳ ゴシック" w:hint="eastAsia"/>
                <w:kern w:val="0"/>
              </w:rPr>
              <w:t>7/7</w:t>
            </w:r>
            <w:r w:rsidRPr="005972E7">
              <w:rPr>
                <w:rFonts w:ascii="Century" w:hAnsi="ＭＳ ゴシック" w:hint="eastAsia"/>
                <w:kern w:val="0"/>
              </w:rPr>
              <w:t>（土）</w:t>
            </w:r>
            <w:r w:rsidRPr="005972E7">
              <w:rPr>
                <w:rFonts w:ascii="Century" w:hAnsi="ＭＳ ゴシック" w:hint="eastAsia"/>
                <w:kern w:val="0"/>
              </w:rPr>
              <w:t>1-3</w:t>
            </w:r>
            <w:r w:rsidRPr="005972E7">
              <w:rPr>
                <w:rFonts w:ascii="Century" w:hAnsi="ＭＳ ゴシック" w:hint="eastAsia"/>
                <w:kern w:val="0"/>
              </w:rPr>
              <w:t>限</w:t>
            </w:r>
          </w:p>
        </w:tc>
        <w:tc>
          <w:tcPr>
            <w:tcW w:w="8162" w:type="dxa"/>
            <w:gridSpan w:val="3"/>
            <w:tcBorders>
              <w:top w:val="single" w:sz="4" w:space="0" w:color="000000"/>
              <w:left w:val="dashed" w:sz="4" w:space="0" w:color="000000"/>
              <w:bottom w:val="single" w:sz="4" w:space="0" w:color="000000"/>
              <w:right w:val="single" w:sz="4" w:space="0" w:color="000000"/>
            </w:tcBorders>
          </w:tcPr>
          <w:p w:rsidR="0078128A" w:rsidRDefault="00370940" w:rsidP="0078128A">
            <w:pPr>
              <w:pStyle w:val="a8"/>
              <w:numPr>
                <w:ilvl w:val="0"/>
                <w:numId w:val="31"/>
              </w:numPr>
              <w:autoSpaceDE w:val="0"/>
              <w:autoSpaceDN w:val="0"/>
              <w:adjustRightInd w:val="0"/>
              <w:spacing w:line="278" w:lineRule="atLeast"/>
              <w:ind w:leftChars="0"/>
              <w:jc w:val="left"/>
              <w:rPr>
                <w:rFonts w:ascii="Century"/>
              </w:rPr>
            </w:pPr>
            <w:r w:rsidRPr="0078128A">
              <w:rPr>
                <w:rFonts w:ascii="Century" w:hint="eastAsia"/>
              </w:rPr>
              <w:t>生活習慣病（肥満症、高血圧症、動脈硬化、糖尿病、がん、心疾患、脳卒中など）</w:t>
            </w:r>
          </w:p>
          <w:p w:rsidR="0078128A" w:rsidRDefault="00370940" w:rsidP="0078128A">
            <w:pPr>
              <w:pStyle w:val="a8"/>
              <w:numPr>
                <w:ilvl w:val="0"/>
                <w:numId w:val="31"/>
              </w:numPr>
              <w:autoSpaceDE w:val="0"/>
              <w:autoSpaceDN w:val="0"/>
              <w:adjustRightInd w:val="0"/>
              <w:spacing w:line="278" w:lineRule="atLeast"/>
              <w:ind w:leftChars="0"/>
              <w:jc w:val="left"/>
              <w:rPr>
                <w:rFonts w:ascii="Century"/>
              </w:rPr>
            </w:pPr>
            <w:r w:rsidRPr="0078128A">
              <w:rPr>
                <w:rFonts w:ascii="Century" w:hint="eastAsia"/>
              </w:rPr>
              <w:t>腎疾患</w:t>
            </w:r>
          </w:p>
          <w:p w:rsidR="00370940" w:rsidRPr="0078128A" w:rsidRDefault="00370940" w:rsidP="0078128A">
            <w:pPr>
              <w:pStyle w:val="a8"/>
              <w:numPr>
                <w:ilvl w:val="0"/>
                <w:numId w:val="31"/>
              </w:numPr>
              <w:autoSpaceDE w:val="0"/>
              <w:autoSpaceDN w:val="0"/>
              <w:adjustRightInd w:val="0"/>
              <w:spacing w:line="278" w:lineRule="atLeast"/>
              <w:ind w:leftChars="0"/>
              <w:jc w:val="left"/>
              <w:rPr>
                <w:rFonts w:ascii="Century"/>
              </w:rPr>
            </w:pPr>
            <w:r w:rsidRPr="0078128A">
              <w:rPr>
                <w:rFonts w:ascii="Century" w:hint="eastAsia"/>
              </w:rPr>
              <w:t>神経疾患（パーキンソン病）</w:t>
            </w:r>
          </w:p>
          <w:p w:rsidR="00370940" w:rsidRPr="005972E7" w:rsidRDefault="00370940" w:rsidP="0078128A">
            <w:pPr>
              <w:autoSpaceDE w:val="0"/>
              <w:autoSpaceDN w:val="0"/>
              <w:adjustRightInd w:val="0"/>
              <w:spacing w:line="278" w:lineRule="atLeast"/>
              <w:ind w:firstLineChars="50" w:firstLine="98"/>
              <w:jc w:val="left"/>
              <w:rPr>
                <w:rFonts w:ascii="Century"/>
              </w:rPr>
            </w:pPr>
            <w:r w:rsidRPr="005972E7">
              <w:rPr>
                <w:rFonts w:ascii="Century" w:hint="eastAsia"/>
              </w:rPr>
              <w:t>上記疾患の病理，治療，予後，患者の生活などについて</w:t>
            </w:r>
          </w:p>
        </w:tc>
      </w:tr>
      <w:tr w:rsidR="005972E7" w:rsidRPr="005972E7" w:rsidTr="00973391">
        <w:trPr>
          <w:trHeight w:val="690"/>
        </w:trPr>
        <w:tc>
          <w:tcPr>
            <w:tcW w:w="2268" w:type="dxa"/>
            <w:gridSpan w:val="2"/>
            <w:tcBorders>
              <w:top w:val="single" w:sz="4" w:space="0" w:color="auto"/>
              <w:left w:val="single" w:sz="4" w:space="0" w:color="000000"/>
              <w:bottom w:val="single" w:sz="4" w:space="0" w:color="auto"/>
              <w:right w:val="dashed" w:sz="4" w:space="0" w:color="000000"/>
            </w:tcBorders>
          </w:tcPr>
          <w:p w:rsidR="00AD1B10" w:rsidRPr="005972E7" w:rsidRDefault="00AD1B10" w:rsidP="00E56B9C">
            <w:pPr>
              <w:autoSpaceDE w:val="0"/>
              <w:autoSpaceDN w:val="0"/>
              <w:adjustRightInd w:val="0"/>
              <w:spacing w:line="278" w:lineRule="atLeast"/>
              <w:jc w:val="center"/>
              <w:rPr>
                <w:rFonts w:ascii="Century"/>
                <w:kern w:val="0"/>
              </w:rPr>
            </w:pPr>
            <w:r w:rsidRPr="005972E7">
              <w:rPr>
                <w:rFonts w:ascii="Century" w:hAnsi="ＭＳ ゴシック" w:hint="eastAsia"/>
                <w:kern w:val="0"/>
              </w:rPr>
              <w:t>木下</w:t>
            </w:r>
            <w:r w:rsidRPr="005972E7">
              <w:rPr>
                <w:rFonts w:ascii="Century" w:hAnsi="ＭＳ ゴシック" w:hint="eastAsia"/>
                <w:kern w:val="0"/>
              </w:rPr>
              <w:t xml:space="preserve"> </w:t>
            </w:r>
            <w:r w:rsidRPr="005972E7">
              <w:rPr>
                <w:rFonts w:ascii="Century" w:hAnsi="ＭＳ ゴシック" w:hint="eastAsia"/>
                <w:kern w:val="0"/>
              </w:rPr>
              <w:t>彩栄</w:t>
            </w:r>
          </w:p>
          <w:p w:rsidR="00AD1B10" w:rsidRPr="005972E7" w:rsidRDefault="004E2D77" w:rsidP="004E2D77">
            <w:pPr>
              <w:autoSpaceDE w:val="0"/>
              <w:autoSpaceDN w:val="0"/>
              <w:adjustRightInd w:val="0"/>
              <w:spacing w:line="278" w:lineRule="atLeast"/>
              <w:jc w:val="center"/>
              <w:rPr>
                <w:rFonts w:ascii="Century"/>
                <w:kern w:val="0"/>
              </w:rPr>
            </w:pPr>
            <w:r w:rsidRPr="005972E7">
              <w:rPr>
                <w:rFonts w:ascii="Century" w:hint="eastAsia"/>
                <w:kern w:val="0"/>
              </w:rPr>
              <w:t>6</w:t>
            </w:r>
            <w:r w:rsidR="00AD1B10" w:rsidRPr="005972E7">
              <w:rPr>
                <w:rFonts w:ascii="Century" w:hint="eastAsia"/>
                <w:kern w:val="0"/>
              </w:rPr>
              <w:t>/</w:t>
            </w:r>
            <w:r w:rsidR="00BE3A73" w:rsidRPr="005972E7">
              <w:rPr>
                <w:rFonts w:ascii="Century" w:hint="eastAsia"/>
                <w:kern w:val="0"/>
              </w:rPr>
              <w:t>30</w:t>
            </w:r>
            <w:r w:rsidR="00AD1B10" w:rsidRPr="005972E7">
              <w:rPr>
                <w:rFonts w:ascii="Century" w:hAnsi="ＭＳ ゴシック" w:hint="eastAsia"/>
                <w:kern w:val="0"/>
              </w:rPr>
              <w:t>（土）</w:t>
            </w:r>
            <w:r w:rsidR="00AD1B10" w:rsidRPr="005972E7">
              <w:rPr>
                <w:rFonts w:ascii="Century" w:hint="eastAsia"/>
                <w:kern w:val="0"/>
              </w:rPr>
              <w:t>3-5</w:t>
            </w:r>
            <w:r w:rsidR="00AD1B10" w:rsidRPr="005972E7">
              <w:rPr>
                <w:rFonts w:ascii="Century" w:hAnsi="ＭＳ ゴシック"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tcPr>
          <w:p w:rsidR="0078128A" w:rsidRDefault="00AD1B10" w:rsidP="0078128A">
            <w:pPr>
              <w:pStyle w:val="a8"/>
              <w:widowControl/>
              <w:numPr>
                <w:ilvl w:val="0"/>
                <w:numId w:val="32"/>
              </w:numPr>
              <w:ind w:leftChars="0"/>
              <w:jc w:val="left"/>
              <w:rPr>
                <w:rFonts w:hAnsi="ＭＳ ゴシック"/>
                <w:kern w:val="0"/>
              </w:rPr>
            </w:pPr>
            <w:r w:rsidRPr="0078128A">
              <w:rPr>
                <w:rFonts w:hAnsi="ＭＳ ゴシック" w:hint="eastAsia"/>
                <w:kern w:val="0"/>
              </w:rPr>
              <w:t>大脳の構造と機能</w:t>
            </w:r>
          </w:p>
          <w:p w:rsidR="0078128A" w:rsidRDefault="00AD1B10" w:rsidP="0078128A">
            <w:pPr>
              <w:pStyle w:val="a8"/>
              <w:widowControl/>
              <w:numPr>
                <w:ilvl w:val="0"/>
                <w:numId w:val="32"/>
              </w:numPr>
              <w:ind w:leftChars="0"/>
              <w:jc w:val="left"/>
              <w:rPr>
                <w:rFonts w:hAnsi="ＭＳ ゴシック"/>
                <w:kern w:val="0"/>
              </w:rPr>
            </w:pPr>
            <w:r w:rsidRPr="0078128A">
              <w:rPr>
                <w:rFonts w:hAnsi="ＭＳ ゴシック" w:hint="eastAsia"/>
                <w:kern w:val="0"/>
              </w:rPr>
              <w:t>脳幹の構造と機能</w:t>
            </w:r>
          </w:p>
          <w:p w:rsidR="0078128A" w:rsidRDefault="00AD1B10" w:rsidP="0078128A">
            <w:pPr>
              <w:pStyle w:val="a8"/>
              <w:widowControl/>
              <w:numPr>
                <w:ilvl w:val="0"/>
                <w:numId w:val="32"/>
              </w:numPr>
              <w:ind w:leftChars="0"/>
              <w:jc w:val="left"/>
              <w:rPr>
                <w:rFonts w:hAnsi="ＭＳ ゴシック"/>
                <w:kern w:val="0"/>
              </w:rPr>
            </w:pPr>
            <w:r w:rsidRPr="0078128A">
              <w:rPr>
                <w:rFonts w:hAnsi="ＭＳ ゴシック" w:hint="eastAsia"/>
                <w:kern w:val="0"/>
              </w:rPr>
              <w:t>小脳の構造と機能</w:t>
            </w:r>
          </w:p>
          <w:p w:rsidR="00AD1B10" w:rsidRPr="0078128A" w:rsidRDefault="00AD1B10" w:rsidP="0078128A">
            <w:pPr>
              <w:pStyle w:val="a8"/>
              <w:widowControl/>
              <w:numPr>
                <w:ilvl w:val="0"/>
                <w:numId w:val="32"/>
              </w:numPr>
              <w:ind w:leftChars="0"/>
              <w:jc w:val="left"/>
              <w:rPr>
                <w:rFonts w:hAnsi="ＭＳ ゴシック"/>
                <w:kern w:val="0"/>
              </w:rPr>
            </w:pPr>
            <w:r w:rsidRPr="0078128A">
              <w:rPr>
                <w:rFonts w:hAnsi="ＭＳ ゴシック" w:hint="eastAsia"/>
                <w:kern w:val="0"/>
              </w:rPr>
              <w:t>脊髄の構造と機能などを、症状や疾患とからめながら概説する</w:t>
            </w:r>
          </w:p>
        </w:tc>
      </w:tr>
      <w:tr w:rsidR="005972E7" w:rsidRPr="005972E7" w:rsidTr="006D7092">
        <w:trPr>
          <w:trHeight w:val="690"/>
        </w:trPr>
        <w:tc>
          <w:tcPr>
            <w:tcW w:w="2268" w:type="dxa"/>
            <w:gridSpan w:val="2"/>
            <w:tcBorders>
              <w:top w:val="single" w:sz="4" w:space="0" w:color="auto"/>
              <w:left w:val="single" w:sz="4" w:space="0" w:color="000000"/>
              <w:bottom w:val="single" w:sz="4" w:space="0" w:color="auto"/>
              <w:right w:val="dashed" w:sz="4" w:space="0" w:color="000000"/>
            </w:tcBorders>
          </w:tcPr>
          <w:p w:rsidR="006D7092" w:rsidRPr="005972E7" w:rsidRDefault="00AF047B" w:rsidP="00EE7C65">
            <w:pPr>
              <w:autoSpaceDE w:val="0"/>
              <w:autoSpaceDN w:val="0"/>
              <w:adjustRightInd w:val="0"/>
              <w:spacing w:line="278" w:lineRule="atLeast"/>
              <w:jc w:val="center"/>
              <w:rPr>
                <w:rFonts w:ascii="Century" w:hAnsi="ＭＳ ゴシック"/>
                <w:kern w:val="0"/>
              </w:rPr>
            </w:pPr>
            <w:r w:rsidRPr="005972E7">
              <w:rPr>
                <w:rFonts w:ascii="Century" w:hAnsi="ＭＳ ゴシック" w:hint="eastAsia"/>
                <w:kern w:val="0"/>
              </w:rPr>
              <w:t>平野</w:t>
            </w:r>
            <w:r w:rsidRPr="005972E7">
              <w:rPr>
                <w:rFonts w:ascii="Century" w:hAnsi="ＭＳ ゴシック" w:hint="eastAsia"/>
                <w:kern w:val="0"/>
              </w:rPr>
              <w:t>[</w:t>
            </w:r>
            <w:r w:rsidRPr="005972E7">
              <w:rPr>
                <w:rFonts w:ascii="Century" w:hAnsi="ＭＳ ゴシック" w:hint="eastAsia"/>
                <w:kern w:val="0"/>
              </w:rPr>
              <w:t>竹村</w:t>
            </w:r>
            <w:r w:rsidRPr="005972E7">
              <w:rPr>
                <w:rFonts w:ascii="Century" w:hAnsi="ＭＳ ゴシック" w:hint="eastAsia"/>
                <w:kern w:val="0"/>
              </w:rPr>
              <w:t>]</w:t>
            </w:r>
            <w:r w:rsidRPr="005972E7">
              <w:rPr>
                <w:rFonts w:ascii="Century" w:hAnsi="ＭＳ ゴシック" w:hint="eastAsia"/>
                <w:kern w:val="0"/>
              </w:rPr>
              <w:t>文男</w:t>
            </w:r>
          </w:p>
          <w:p w:rsidR="006D7092" w:rsidRPr="005972E7" w:rsidRDefault="006D7092" w:rsidP="00EE7C65">
            <w:pPr>
              <w:autoSpaceDE w:val="0"/>
              <w:autoSpaceDN w:val="0"/>
              <w:adjustRightInd w:val="0"/>
              <w:spacing w:line="278" w:lineRule="atLeast"/>
              <w:jc w:val="center"/>
              <w:rPr>
                <w:rFonts w:ascii="Century" w:hAnsi="ＭＳ ゴシック"/>
                <w:kern w:val="0"/>
              </w:rPr>
            </w:pPr>
            <w:r w:rsidRPr="005972E7">
              <w:rPr>
                <w:rFonts w:ascii="Century" w:hAnsi="ＭＳ ゴシック" w:hint="eastAsia"/>
                <w:kern w:val="0"/>
              </w:rPr>
              <w:t xml:space="preserve"> 7/7</w:t>
            </w:r>
            <w:r w:rsidRPr="005972E7">
              <w:rPr>
                <w:rFonts w:ascii="Century" w:hAnsi="ＭＳ ゴシック" w:hint="eastAsia"/>
                <w:kern w:val="0"/>
              </w:rPr>
              <w:t>（土）</w:t>
            </w:r>
            <w:r w:rsidRPr="005972E7">
              <w:rPr>
                <w:rFonts w:ascii="Century" w:hAnsi="ＭＳ ゴシック" w:hint="eastAsia"/>
                <w:kern w:val="0"/>
              </w:rPr>
              <w:t>4-5</w:t>
            </w:r>
            <w:r w:rsidRPr="005972E7">
              <w:rPr>
                <w:rFonts w:ascii="Century" w:hAnsi="ＭＳ ゴシック" w:hint="eastAsia"/>
                <w:kern w:val="0"/>
              </w:rPr>
              <w:t>限</w:t>
            </w:r>
          </w:p>
          <w:p w:rsidR="006D7092" w:rsidRPr="005972E7" w:rsidRDefault="006D7092" w:rsidP="006D7092">
            <w:pPr>
              <w:autoSpaceDE w:val="0"/>
              <w:autoSpaceDN w:val="0"/>
              <w:adjustRightInd w:val="0"/>
              <w:spacing w:line="278" w:lineRule="atLeast"/>
              <w:jc w:val="center"/>
              <w:rPr>
                <w:rFonts w:ascii="Century" w:hAnsi="ＭＳ ゴシック"/>
                <w:kern w:val="0"/>
              </w:rPr>
            </w:pPr>
          </w:p>
          <w:p w:rsidR="006D7092" w:rsidRPr="005972E7" w:rsidRDefault="006D7092" w:rsidP="006D7092">
            <w:pPr>
              <w:autoSpaceDE w:val="0"/>
              <w:autoSpaceDN w:val="0"/>
              <w:adjustRightInd w:val="0"/>
              <w:spacing w:line="278" w:lineRule="atLeast"/>
              <w:jc w:val="center"/>
              <w:rPr>
                <w:rFonts w:ascii="Century" w:hAnsi="ＭＳ ゴシック"/>
                <w:kern w:val="0"/>
              </w:rPr>
            </w:pPr>
          </w:p>
        </w:tc>
        <w:tc>
          <w:tcPr>
            <w:tcW w:w="8162" w:type="dxa"/>
            <w:gridSpan w:val="3"/>
            <w:tcBorders>
              <w:top w:val="single" w:sz="4" w:space="0" w:color="auto"/>
              <w:left w:val="dashed" w:sz="4" w:space="0" w:color="000000"/>
              <w:bottom w:val="single" w:sz="4" w:space="0" w:color="auto"/>
              <w:right w:val="single" w:sz="4" w:space="0" w:color="000000"/>
            </w:tcBorders>
          </w:tcPr>
          <w:p w:rsidR="006D7092" w:rsidRPr="005972E7" w:rsidRDefault="006D7092" w:rsidP="00EE7C65">
            <w:pPr>
              <w:pStyle w:val="a8"/>
              <w:numPr>
                <w:ilvl w:val="0"/>
                <w:numId w:val="27"/>
              </w:numPr>
              <w:autoSpaceDE w:val="0"/>
              <w:autoSpaceDN w:val="0"/>
              <w:adjustRightInd w:val="0"/>
              <w:spacing w:line="278" w:lineRule="atLeast"/>
              <w:ind w:leftChars="0"/>
              <w:jc w:val="left"/>
              <w:rPr>
                <w:rFonts w:hAnsi="ＭＳ ゴシック"/>
                <w:kern w:val="0"/>
              </w:rPr>
            </w:pPr>
            <w:r w:rsidRPr="005972E7">
              <w:rPr>
                <w:rFonts w:hAnsi="ＭＳ ゴシック" w:hint="eastAsia"/>
                <w:kern w:val="0"/>
              </w:rPr>
              <w:t>医療・医学概説（</w:t>
            </w:r>
            <w:r w:rsidRPr="0078128A">
              <w:rPr>
                <w:rFonts w:asciiTheme="minorHAnsi" w:hAnsiTheme="minorHAnsi"/>
                <w:kern w:val="0"/>
              </w:rPr>
              <w:t>1</w:t>
            </w:r>
            <w:r w:rsidRPr="005972E7">
              <w:rPr>
                <w:rFonts w:hAnsi="ＭＳ ゴシック" w:hint="eastAsia"/>
                <w:kern w:val="0"/>
              </w:rPr>
              <w:t>コマ）</w:t>
            </w:r>
            <w:r w:rsidRPr="005972E7">
              <w:rPr>
                <w:rFonts w:hAnsi="ＭＳ ゴシック"/>
                <w:kern w:val="0"/>
              </w:rPr>
              <w:br/>
            </w:r>
            <w:r w:rsidRPr="005972E7">
              <w:rPr>
                <w:rFonts w:hAnsi="ＭＳ ゴシック" w:hint="eastAsia"/>
                <w:kern w:val="0"/>
              </w:rPr>
              <w:t>医療従事者の倫理観、医療の変遷、医療に関する法律、保険制度</w:t>
            </w:r>
          </w:p>
          <w:p w:rsidR="006D7092" w:rsidRPr="005972E7" w:rsidRDefault="006D7092" w:rsidP="00EE7C65">
            <w:pPr>
              <w:pStyle w:val="a8"/>
              <w:numPr>
                <w:ilvl w:val="0"/>
                <w:numId w:val="27"/>
              </w:numPr>
              <w:autoSpaceDE w:val="0"/>
              <w:autoSpaceDN w:val="0"/>
              <w:adjustRightInd w:val="0"/>
              <w:spacing w:line="278" w:lineRule="atLeast"/>
              <w:ind w:leftChars="0"/>
              <w:jc w:val="left"/>
              <w:rPr>
                <w:rFonts w:hAnsi="ＭＳ ゴシック"/>
                <w:kern w:val="0"/>
              </w:rPr>
            </w:pPr>
            <w:r w:rsidRPr="005972E7">
              <w:rPr>
                <w:rFonts w:hAnsi="ＭＳ ゴシック" w:hint="eastAsia"/>
                <w:kern w:val="0"/>
              </w:rPr>
              <w:t>身体病理・薬理（</w:t>
            </w:r>
            <w:r w:rsidRPr="0078128A">
              <w:rPr>
                <w:rFonts w:asciiTheme="minorHAnsi" w:hAnsiTheme="minorHAnsi"/>
                <w:kern w:val="0"/>
              </w:rPr>
              <w:t>1</w:t>
            </w:r>
            <w:r w:rsidRPr="005972E7">
              <w:rPr>
                <w:rFonts w:hAnsi="ＭＳ ゴシック" w:hint="eastAsia"/>
                <w:kern w:val="0"/>
              </w:rPr>
              <w:t>コマ）</w:t>
            </w:r>
            <w:r w:rsidRPr="005972E7">
              <w:rPr>
                <w:rFonts w:hAnsi="ＭＳ ゴシック" w:hint="eastAsia"/>
                <w:kern w:val="0"/>
              </w:rPr>
              <w:br/>
              <w:t>植物・昆虫との接触や食物摂取時のアナフィラキシー、接触性皮膚炎</w:t>
            </w:r>
            <w:r w:rsidR="009F3B59" w:rsidRPr="005972E7">
              <w:rPr>
                <w:rFonts w:hAnsi="ＭＳ ゴシック" w:hint="eastAsia"/>
                <w:kern w:val="0"/>
              </w:rPr>
              <w:t>、リウマチ</w:t>
            </w:r>
            <w:r w:rsidRPr="005972E7">
              <w:rPr>
                <w:rFonts w:hAnsi="ＭＳ ゴシック" w:hint="eastAsia"/>
                <w:kern w:val="0"/>
              </w:rPr>
              <w:t>など</w:t>
            </w:r>
            <w:r w:rsidRPr="005972E7">
              <w:rPr>
                <w:rFonts w:hAnsi="ＭＳ ゴシック"/>
                <w:kern w:val="0"/>
              </w:rPr>
              <w:br/>
            </w:r>
            <w:r w:rsidRPr="005972E7">
              <w:rPr>
                <w:rFonts w:hAnsi="ＭＳ ゴシック" w:hint="eastAsia"/>
                <w:kern w:val="0"/>
              </w:rPr>
              <w:t>昨今の医学トピックス（学生がアンテナを張っておくべき情報，認知症を除く）</w:t>
            </w:r>
          </w:p>
        </w:tc>
      </w:tr>
      <w:tr w:rsidR="005972E7" w:rsidRPr="005972E7" w:rsidTr="00A4407A">
        <w:trPr>
          <w:trHeight w:val="690"/>
        </w:trPr>
        <w:tc>
          <w:tcPr>
            <w:tcW w:w="2268" w:type="dxa"/>
            <w:gridSpan w:val="2"/>
            <w:tcBorders>
              <w:top w:val="single" w:sz="4" w:space="0" w:color="auto"/>
              <w:left w:val="single" w:sz="4" w:space="0" w:color="000000"/>
              <w:bottom w:val="single" w:sz="4" w:space="0" w:color="auto"/>
              <w:right w:val="dashed" w:sz="4" w:space="0" w:color="000000"/>
            </w:tcBorders>
            <w:shd w:val="clear" w:color="auto" w:fill="auto"/>
          </w:tcPr>
          <w:p w:rsidR="004B0716" w:rsidRPr="005972E7" w:rsidRDefault="004B0716" w:rsidP="00EB1AD6">
            <w:pPr>
              <w:autoSpaceDE w:val="0"/>
              <w:autoSpaceDN w:val="0"/>
              <w:adjustRightInd w:val="0"/>
              <w:spacing w:line="278" w:lineRule="atLeast"/>
              <w:jc w:val="center"/>
              <w:rPr>
                <w:rFonts w:ascii="Century" w:hAnsi="ＭＳ ゴシック"/>
                <w:kern w:val="0"/>
              </w:rPr>
            </w:pPr>
            <w:r w:rsidRPr="005972E7">
              <w:rPr>
                <w:rFonts w:ascii="Century" w:hAnsi="ＭＳ ゴシック" w:hint="eastAsia"/>
                <w:kern w:val="0"/>
              </w:rPr>
              <w:t>加藤</w:t>
            </w:r>
            <w:r w:rsidRPr="005972E7">
              <w:rPr>
                <w:rFonts w:ascii="Century" w:hAnsi="ＭＳ ゴシック" w:hint="eastAsia"/>
                <w:kern w:val="0"/>
              </w:rPr>
              <w:t xml:space="preserve"> </w:t>
            </w:r>
            <w:r w:rsidRPr="005972E7">
              <w:rPr>
                <w:rFonts w:ascii="Century" w:hAnsi="ＭＳ ゴシック" w:hint="eastAsia"/>
                <w:kern w:val="0"/>
              </w:rPr>
              <w:t>順一</w:t>
            </w:r>
          </w:p>
          <w:p w:rsidR="004B0716" w:rsidRPr="005972E7" w:rsidRDefault="00BE3A73" w:rsidP="00EB1AD6">
            <w:pPr>
              <w:autoSpaceDE w:val="0"/>
              <w:autoSpaceDN w:val="0"/>
              <w:adjustRightInd w:val="0"/>
              <w:spacing w:line="278" w:lineRule="atLeast"/>
              <w:jc w:val="center"/>
              <w:rPr>
                <w:rFonts w:ascii="Century" w:hAnsi="ＭＳ ゴシック"/>
                <w:kern w:val="0"/>
              </w:rPr>
            </w:pPr>
            <w:r w:rsidRPr="005972E7">
              <w:rPr>
                <w:rFonts w:ascii="Century" w:hAnsi="ＭＳ ゴシック" w:hint="eastAsia"/>
                <w:kern w:val="0"/>
              </w:rPr>
              <w:t>7/14</w:t>
            </w:r>
            <w:r w:rsidR="004B0716" w:rsidRPr="005972E7">
              <w:rPr>
                <w:rFonts w:ascii="Century" w:hAnsi="ＭＳ ゴシック" w:hint="eastAsia"/>
                <w:kern w:val="0"/>
              </w:rPr>
              <w:t>（土）</w:t>
            </w:r>
            <w:r w:rsidR="004B0716" w:rsidRPr="005972E7">
              <w:rPr>
                <w:rFonts w:ascii="Century" w:hAnsi="ＭＳ ゴシック" w:hint="eastAsia"/>
                <w:kern w:val="0"/>
              </w:rPr>
              <w:t>1-2</w:t>
            </w:r>
            <w:r w:rsidR="004B0716" w:rsidRPr="005972E7">
              <w:rPr>
                <w:rFonts w:ascii="Century" w:hAnsi="ＭＳ ゴシック"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shd w:val="clear" w:color="auto" w:fill="auto"/>
          </w:tcPr>
          <w:p w:rsidR="0078128A" w:rsidRDefault="004B0716" w:rsidP="0078128A">
            <w:pPr>
              <w:pStyle w:val="a8"/>
              <w:numPr>
                <w:ilvl w:val="0"/>
                <w:numId w:val="33"/>
              </w:numPr>
              <w:autoSpaceDE w:val="0"/>
              <w:autoSpaceDN w:val="0"/>
              <w:adjustRightInd w:val="0"/>
              <w:spacing w:line="278" w:lineRule="atLeast"/>
              <w:ind w:leftChars="0"/>
              <w:rPr>
                <w:rFonts w:ascii="Century"/>
                <w:kern w:val="0"/>
              </w:rPr>
            </w:pPr>
            <w:r w:rsidRPr="0078128A">
              <w:rPr>
                <w:rFonts w:hAnsi="ＭＳ ゴシック" w:hint="eastAsia"/>
                <w:kern w:val="0"/>
              </w:rPr>
              <w:t>老年医学総論（</w:t>
            </w:r>
            <w:r w:rsidRPr="0078128A">
              <w:rPr>
                <w:rFonts w:ascii="Century" w:hint="eastAsia"/>
                <w:kern w:val="0"/>
              </w:rPr>
              <w:t>1</w:t>
            </w:r>
            <w:r w:rsidRPr="0078128A">
              <w:rPr>
                <w:rFonts w:ascii="Century" w:hint="eastAsia"/>
                <w:kern w:val="0"/>
              </w:rPr>
              <w:t xml:space="preserve">）老年者の身体生理と病理　</w:t>
            </w:r>
          </w:p>
          <w:p w:rsidR="004B0716" w:rsidRPr="0078128A" w:rsidRDefault="004B0716" w:rsidP="0078128A">
            <w:pPr>
              <w:pStyle w:val="a8"/>
              <w:numPr>
                <w:ilvl w:val="0"/>
                <w:numId w:val="33"/>
              </w:numPr>
              <w:autoSpaceDE w:val="0"/>
              <w:autoSpaceDN w:val="0"/>
              <w:adjustRightInd w:val="0"/>
              <w:spacing w:line="278" w:lineRule="atLeast"/>
              <w:ind w:leftChars="0"/>
              <w:rPr>
                <w:rFonts w:ascii="Century"/>
                <w:kern w:val="0"/>
              </w:rPr>
            </w:pPr>
            <w:r w:rsidRPr="0078128A">
              <w:rPr>
                <w:rFonts w:ascii="Century" w:hint="eastAsia"/>
                <w:kern w:val="0"/>
              </w:rPr>
              <w:t>老年医学各論（</w:t>
            </w:r>
            <w:r w:rsidRPr="0078128A">
              <w:rPr>
                <w:rFonts w:ascii="Century" w:hint="eastAsia"/>
                <w:kern w:val="0"/>
              </w:rPr>
              <w:t>2</w:t>
            </w:r>
            <w:r w:rsidRPr="0078128A">
              <w:rPr>
                <w:rFonts w:ascii="Century" w:hint="eastAsia"/>
                <w:kern w:val="0"/>
              </w:rPr>
              <w:t>）老年者の疾</w:t>
            </w:r>
            <w:r w:rsidRPr="0078128A">
              <w:rPr>
                <w:rFonts w:hAnsi="ＭＳ ゴシック" w:hint="eastAsia"/>
                <w:kern w:val="0"/>
              </w:rPr>
              <w:t>患とその特徴</w:t>
            </w:r>
          </w:p>
          <w:p w:rsidR="0078128A" w:rsidRDefault="004B0716" w:rsidP="0078128A">
            <w:pPr>
              <w:pStyle w:val="a8"/>
              <w:widowControl/>
              <w:numPr>
                <w:ilvl w:val="0"/>
                <w:numId w:val="33"/>
              </w:numPr>
              <w:ind w:leftChars="0"/>
              <w:jc w:val="left"/>
              <w:rPr>
                <w:rFonts w:hAnsi="ＭＳ ゴシック"/>
                <w:kern w:val="0"/>
              </w:rPr>
            </w:pPr>
            <w:r w:rsidRPr="0078128A">
              <w:rPr>
                <w:rFonts w:hAnsi="ＭＳ ゴシック" w:hint="eastAsia"/>
                <w:kern w:val="0"/>
              </w:rPr>
              <w:t>疾患治療と薬理</w:t>
            </w:r>
          </w:p>
          <w:p w:rsidR="0078128A" w:rsidRDefault="004B0716" w:rsidP="0078128A">
            <w:pPr>
              <w:pStyle w:val="a8"/>
              <w:widowControl/>
              <w:numPr>
                <w:ilvl w:val="0"/>
                <w:numId w:val="33"/>
              </w:numPr>
              <w:ind w:leftChars="0"/>
              <w:jc w:val="left"/>
              <w:rPr>
                <w:rFonts w:hAnsi="ＭＳ ゴシック"/>
                <w:kern w:val="0"/>
              </w:rPr>
            </w:pPr>
            <w:r w:rsidRPr="0078128A">
              <w:rPr>
                <w:rFonts w:hAnsi="ＭＳ ゴシック" w:hint="eastAsia"/>
                <w:kern w:val="0"/>
              </w:rPr>
              <w:t>リスク管理について</w:t>
            </w:r>
          </w:p>
          <w:p w:rsidR="0078128A" w:rsidRDefault="004B0716" w:rsidP="0078128A">
            <w:pPr>
              <w:pStyle w:val="a8"/>
              <w:widowControl/>
              <w:numPr>
                <w:ilvl w:val="0"/>
                <w:numId w:val="33"/>
              </w:numPr>
              <w:ind w:leftChars="0"/>
              <w:jc w:val="left"/>
              <w:rPr>
                <w:rFonts w:hAnsi="ＭＳ ゴシック"/>
                <w:kern w:val="0"/>
              </w:rPr>
            </w:pPr>
            <w:r w:rsidRPr="0078128A">
              <w:rPr>
                <w:rFonts w:hAnsi="ＭＳ ゴシック" w:hint="eastAsia"/>
                <w:kern w:val="0"/>
              </w:rPr>
              <w:t>高齢者の食と栄養</w:t>
            </w:r>
          </w:p>
          <w:p w:rsidR="004B0716" w:rsidRPr="0078128A" w:rsidRDefault="004B0716" w:rsidP="0078128A">
            <w:pPr>
              <w:pStyle w:val="a8"/>
              <w:widowControl/>
              <w:numPr>
                <w:ilvl w:val="0"/>
                <w:numId w:val="33"/>
              </w:numPr>
              <w:ind w:leftChars="0"/>
              <w:jc w:val="left"/>
              <w:rPr>
                <w:rFonts w:hAnsi="ＭＳ ゴシック"/>
                <w:kern w:val="0"/>
              </w:rPr>
            </w:pPr>
            <w:r w:rsidRPr="0078128A">
              <w:rPr>
                <w:rFonts w:hAnsi="ＭＳ ゴシック" w:hint="eastAsia"/>
                <w:kern w:val="0"/>
              </w:rPr>
              <w:t>実習：介護と嚥下について</w:t>
            </w:r>
          </w:p>
        </w:tc>
      </w:tr>
      <w:tr w:rsidR="005972E7" w:rsidRPr="005972E7" w:rsidTr="00973391">
        <w:trPr>
          <w:trHeight w:val="2430"/>
        </w:trPr>
        <w:tc>
          <w:tcPr>
            <w:tcW w:w="2268" w:type="dxa"/>
            <w:gridSpan w:val="2"/>
            <w:tcBorders>
              <w:top w:val="single" w:sz="4" w:space="0" w:color="auto"/>
              <w:left w:val="single" w:sz="4" w:space="0" w:color="000000"/>
              <w:bottom w:val="single" w:sz="4" w:space="0" w:color="auto"/>
              <w:right w:val="dashed" w:sz="4" w:space="0" w:color="000000"/>
            </w:tcBorders>
          </w:tcPr>
          <w:p w:rsidR="00AD1B10" w:rsidRPr="005972E7" w:rsidRDefault="00AD1B10" w:rsidP="00E56B9C">
            <w:pPr>
              <w:autoSpaceDE w:val="0"/>
              <w:autoSpaceDN w:val="0"/>
              <w:adjustRightInd w:val="0"/>
              <w:spacing w:line="278" w:lineRule="atLeast"/>
              <w:jc w:val="center"/>
              <w:rPr>
                <w:rFonts w:ascii="Century"/>
                <w:kern w:val="0"/>
              </w:rPr>
            </w:pPr>
            <w:r w:rsidRPr="005972E7">
              <w:rPr>
                <w:rFonts w:ascii="Century" w:hAnsi="ＭＳ ゴシック" w:hint="eastAsia"/>
                <w:kern w:val="0"/>
              </w:rPr>
              <w:t>柿木</w:t>
            </w:r>
            <w:r w:rsidRPr="005972E7">
              <w:rPr>
                <w:rFonts w:ascii="Century" w:hAnsi="ＭＳ ゴシック" w:hint="eastAsia"/>
                <w:kern w:val="0"/>
              </w:rPr>
              <w:t xml:space="preserve"> </w:t>
            </w:r>
            <w:r w:rsidRPr="005972E7">
              <w:rPr>
                <w:rFonts w:ascii="Century" w:hAnsi="ＭＳ ゴシック" w:hint="eastAsia"/>
                <w:kern w:val="0"/>
              </w:rPr>
              <w:t>達也</w:t>
            </w:r>
          </w:p>
          <w:p w:rsidR="00AD1B10" w:rsidRPr="005972E7" w:rsidRDefault="00AD1B10" w:rsidP="00E56B9C">
            <w:pPr>
              <w:autoSpaceDE w:val="0"/>
              <w:autoSpaceDN w:val="0"/>
              <w:adjustRightInd w:val="0"/>
              <w:spacing w:line="278" w:lineRule="atLeast"/>
              <w:jc w:val="center"/>
              <w:rPr>
                <w:rFonts w:ascii="Century"/>
                <w:kern w:val="0"/>
              </w:rPr>
            </w:pPr>
            <w:r w:rsidRPr="005972E7">
              <w:rPr>
                <w:rFonts w:ascii="Century" w:hint="eastAsia"/>
                <w:kern w:val="0"/>
              </w:rPr>
              <w:t>7/1</w:t>
            </w:r>
            <w:r w:rsidR="00BE3A73" w:rsidRPr="005972E7">
              <w:rPr>
                <w:rFonts w:ascii="Century" w:hint="eastAsia"/>
                <w:kern w:val="0"/>
              </w:rPr>
              <w:t>4</w:t>
            </w:r>
            <w:r w:rsidRPr="005972E7">
              <w:rPr>
                <w:rFonts w:ascii="Century" w:hAnsi="ＭＳ ゴシック" w:hint="eastAsia"/>
                <w:kern w:val="0"/>
              </w:rPr>
              <w:t>（土）</w:t>
            </w:r>
            <w:r w:rsidRPr="005972E7">
              <w:rPr>
                <w:rFonts w:ascii="Century" w:hAnsi="ＭＳ ゴシック" w:hint="eastAsia"/>
                <w:kern w:val="0"/>
              </w:rPr>
              <w:t>3</w:t>
            </w:r>
            <w:r w:rsidRPr="005972E7">
              <w:rPr>
                <w:rFonts w:ascii="Century" w:hint="eastAsia"/>
                <w:kern w:val="0"/>
              </w:rPr>
              <w:t>-5</w:t>
            </w:r>
            <w:r w:rsidRPr="005972E7">
              <w:rPr>
                <w:rFonts w:ascii="Century" w:hAnsi="ＭＳ ゴシック" w:hint="eastAsia"/>
                <w:kern w:val="0"/>
              </w:rPr>
              <w:t>限</w:t>
            </w:r>
          </w:p>
          <w:p w:rsidR="00AD1B10" w:rsidRPr="005972E7" w:rsidRDefault="00AD1B10" w:rsidP="00642E30">
            <w:pPr>
              <w:autoSpaceDE w:val="0"/>
              <w:autoSpaceDN w:val="0"/>
              <w:adjustRightInd w:val="0"/>
              <w:spacing w:line="278" w:lineRule="atLeast"/>
              <w:jc w:val="left"/>
              <w:rPr>
                <w:rFonts w:ascii="Century"/>
                <w:kern w:val="0"/>
              </w:rPr>
            </w:pPr>
          </w:p>
        </w:tc>
        <w:tc>
          <w:tcPr>
            <w:tcW w:w="8162" w:type="dxa"/>
            <w:gridSpan w:val="3"/>
            <w:tcBorders>
              <w:top w:val="single" w:sz="4" w:space="0" w:color="auto"/>
              <w:left w:val="dashed" w:sz="4" w:space="0" w:color="000000"/>
              <w:bottom w:val="single" w:sz="4" w:space="0" w:color="auto"/>
              <w:right w:val="single" w:sz="4" w:space="0" w:color="000000"/>
            </w:tcBorders>
          </w:tcPr>
          <w:p w:rsidR="0078128A" w:rsidRDefault="008C2333"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int="eastAsia"/>
                <w:kern w:val="0"/>
              </w:rPr>
              <w:t>日本の高齢化の現状と将来の状況　地域包括ケアシステムの理解</w:t>
            </w:r>
          </w:p>
          <w:p w:rsidR="0078128A" w:rsidRPr="0078128A" w:rsidRDefault="008C2333"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Ansi="ＭＳ ゴシック" w:hint="eastAsia"/>
                <w:kern w:val="0"/>
              </w:rPr>
              <w:t>現在の認知症施策を理解する、新オレンジプランについて</w:t>
            </w:r>
          </w:p>
          <w:p w:rsidR="0078128A" w:rsidRDefault="0047524E"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int="eastAsia"/>
                <w:kern w:val="0"/>
              </w:rPr>
              <w:t>認知症は「不幸」ではなく「不便」、不便の支援「そっと・やさしく・さりげなく」</w:t>
            </w:r>
          </w:p>
          <w:p w:rsidR="0078128A" w:rsidRDefault="0047524E"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Ansi="ＭＳ ゴシック" w:hint="eastAsia"/>
                <w:kern w:val="0"/>
              </w:rPr>
              <w:t>認知症観の変遷、認知症の捉え方の変化</w:t>
            </w:r>
            <w:r w:rsidRPr="0078128A">
              <w:rPr>
                <w:rFonts w:ascii="Century" w:hint="eastAsia"/>
                <w:kern w:val="0"/>
              </w:rPr>
              <w:t>、認知症の現状と今後の状況</w:t>
            </w:r>
          </w:p>
          <w:p w:rsidR="0078128A" w:rsidRPr="0078128A" w:rsidRDefault="0047524E"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int="eastAsia"/>
                <w:kern w:val="0"/>
              </w:rPr>
              <w:t>認知症における認知機能障害、</w:t>
            </w:r>
            <w:r w:rsidRPr="0078128A">
              <w:rPr>
                <w:rFonts w:ascii="Century" w:hAnsi="ＭＳ ゴシック" w:hint="eastAsia"/>
                <w:kern w:val="0"/>
              </w:rPr>
              <w:t>認知症の鑑別診断と疾患別理解</w:t>
            </w:r>
          </w:p>
          <w:p w:rsidR="0078128A" w:rsidRPr="0078128A" w:rsidRDefault="008C2333"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Ansi="ＭＳ ゴシック" w:hint="eastAsia"/>
                <w:kern w:val="0"/>
              </w:rPr>
              <w:t>治療および進行抑制の考え方</w:t>
            </w:r>
          </w:p>
          <w:p w:rsidR="0078128A" w:rsidRPr="0078128A" w:rsidRDefault="008C2333"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int="eastAsia"/>
                <w:kern w:val="0"/>
              </w:rPr>
              <w:t>BPSD</w:t>
            </w:r>
            <w:r w:rsidRPr="0078128A">
              <w:rPr>
                <w:rFonts w:ascii="Century" w:hAnsi="ＭＳ ゴシック" w:hint="eastAsia"/>
                <w:kern w:val="0"/>
              </w:rPr>
              <w:t>の理解と対応</w:t>
            </w:r>
          </w:p>
          <w:p w:rsidR="0078128A" w:rsidRPr="0078128A" w:rsidRDefault="0047524E"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Ansi="ＭＳ ゴシック" w:hint="eastAsia"/>
                <w:kern w:val="0"/>
              </w:rPr>
              <w:t>全般的な認知症予防の考え方</w:t>
            </w:r>
          </w:p>
          <w:p w:rsidR="0078128A" w:rsidRDefault="0047524E" w:rsidP="0078128A">
            <w:pPr>
              <w:pStyle w:val="a8"/>
              <w:numPr>
                <w:ilvl w:val="0"/>
                <w:numId w:val="34"/>
              </w:numPr>
              <w:autoSpaceDE w:val="0"/>
              <w:autoSpaceDN w:val="0"/>
              <w:adjustRightInd w:val="0"/>
              <w:spacing w:line="278" w:lineRule="atLeast"/>
              <w:ind w:leftChars="0"/>
              <w:rPr>
                <w:rFonts w:ascii="Century"/>
                <w:kern w:val="0"/>
              </w:rPr>
            </w:pPr>
            <w:r w:rsidRPr="0078128A">
              <w:rPr>
                <w:rFonts w:ascii="Century" w:hint="eastAsia"/>
                <w:kern w:val="0"/>
              </w:rPr>
              <w:t>療法としての園芸について、認知症への予防的・治療的側面を考える</w:t>
            </w:r>
          </w:p>
          <w:p w:rsidR="00134203" w:rsidRPr="0078128A" w:rsidRDefault="0078128A" w:rsidP="0078128A">
            <w:pPr>
              <w:pStyle w:val="a8"/>
              <w:numPr>
                <w:ilvl w:val="0"/>
                <w:numId w:val="34"/>
              </w:numPr>
              <w:autoSpaceDE w:val="0"/>
              <w:autoSpaceDN w:val="0"/>
              <w:adjustRightInd w:val="0"/>
              <w:spacing w:line="278" w:lineRule="atLeast"/>
              <w:ind w:leftChars="0"/>
              <w:rPr>
                <w:rFonts w:ascii="Century"/>
                <w:kern w:val="0"/>
              </w:rPr>
            </w:pPr>
            <w:r>
              <w:rPr>
                <w:rFonts w:ascii="Century" w:hAnsi="ＭＳ ゴシック" w:hint="eastAsia"/>
                <w:kern w:val="0"/>
              </w:rPr>
              <w:t>認知症機能訓練システム（</w:t>
            </w:r>
            <w:r>
              <w:rPr>
                <w:rFonts w:ascii="Century" w:hAnsi="ＭＳ ゴシック" w:hint="eastAsia"/>
                <w:kern w:val="0"/>
              </w:rPr>
              <w:t>4</w:t>
            </w:r>
            <w:r w:rsidR="0047524E" w:rsidRPr="0078128A">
              <w:rPr>
                <w:rFonts w:ascii="Century" w:hAnsi="ＭＳ ゴシック" w:hint="eastAsia"/>
                <w:kern w:val="0"/>
              </w:rPr>
              <w:t>DAS</w:t>
            </w:r>
            <w:r w:rsidR="0047524E" w:rsidRPr="0078128A">
              <w:rPr>
                <w:rFonts w:ascii="Century" w:hAnsi="ＭＳ ゴシック" w:hint="eastAsia"/>
                <w:kern w:val="0"/>
              </w:rPr>
              <w:t>）について</w:t>
            </w:r>
          </w:p>
        </w:tc>
      </w:tr>
      <w:tr w:rsidR="005972E7" w:rsidRPr="005972E7" w:rsidTr="00FD0746">
        <w:trPr>
          <w:trHeight w:val="283"/>
        </w:trPr>
        <w:tc>
          <w:tcPr>
            <w:tcW w:w="10430" w:type="dxa"/>
            <w:gridSpan w:val="5"/>
            <w:tcBorders>
              <w:top w:val="single" w:sz="4" w:space="0" w:color="000000"/>
              <w:left w:val="single" w:sz="4" w:space="0" w:color="000000"/>
              <w:bottom w:val="dashSmallGap" w:sz="4" w:space="0" w:color="auto"/>
              <w:right w:val="single" w:sz="4" w:space="0" w:color="000000"/>
            </w:tcBorders>
          </w:tcPr>
          <w:p w:rsidR="00953E21" w:rsidRPr="005972E7" w:rsidRDefault="00953E21" w:rsidP="00560162">
            <w:pPr>
              <w:tabs>
                <w:tab w:val="left" w:pos="4268"/>
              </w:tabs>
              <w:autoSpaceDE w:val="0"/>
              <w:autoSpaceDN w:val="0"/>
              <w:adjustRightInd w:val="0"/>
              <w:spacing w:line="278" w:lineRule="atLeast"/>
              <w:jc w:val="left"/>
              <w:rPr>
                <w:rFonts w:ascii="Century"/>
                <w:kern w:val="0"/>
              </w:rPr>
            </w:pPr>
            <w:r w:rsidRPr="005972E7">
              <w:rPr>
                <w:rFonts w:ascii="Century" w:hAnsi="ＭＳ ゴシック" w:hint="eastAsia"/>
                <w:kern w:val="0"/>
              </w:rPr>
              <w:t>【購入図書】</w:t>
            </w:r>
          </w:p>
        </w:tc>
      </w:tr>
      <w:tr w:rsidR="005972E7" w:rsidRPr="005972E7" w:rsidTr="00AF047B">
        <w:trPr>
          <w:trHeight w:val="514"/>
        </w:trPr>
        <w:tc>
          <w:tcPr>
            <w:tcW w:w="1783" w:type="dxa"/>
            <w:tcBorders>
              <w:top w:val="dashSmallGap" w:sz="4" w:space="0" w:color="auto"/>
              <w:left w:val="single" w:sz="4" w:space="0" w:color="000000"/>
              <w:bottom w:val="single" w:sz="4" w:space="0" w:color="auto"/>
              <w:right w:val="dashSmallGap" w:sz="4" w:space="0" w:color="auto"/>
            </w:tcBorders>
            <w:shd w:val="clear" w:color="auto" w:fill="auto"/>
          </w:tcPr>
          <w:p w:rsidR="007D6B2C" w:rsidRPr="005972E7" w:rsidRDefault="007D6B2C" w:rsidP="00AF047B">
            <w:pPr>
              <w:autoSpaceDE w:val="0"/>
              <w:autoSpaceDN w:val="0"/>
              <w:adjustRightInd w:val="0"/>
              <w:ind w:firstLineChars="100" w:firstLine="197"/>
              <w:jc w:val="right"/>
              <w:rPr>
                <w:rFonts w:ascii="Century" w:hAnsi="ＭＳ ゴシック"/>
                <w:kern w:val="0"/>
              </w:rPr>
            </w:pPr>
            <w:r w:rsidRPr="005972E7">
              <w:rPr>
                <w:rFonts w:ascii="Century" w:hAnsi="ＭＳ ゴシック" w:hint="eastAsia"/>
                <w:kern w:val="0"/>
              </w:rPr>
              <w:t>田代</w:t>
            </w:r>
            <w:r w:rsidRPr="005972E7">
              <w:rPr>
                <w:rFonts w:ascii="Century" w:hAnsi="ＭＳ ゴシック" w:hint="eastAsia"/>
                <w:kern w:val="0"/>
              </w:rPr>
              <w:t xml:space="preserve"> </w:t>
            </w:r>
            <w:r w:rsidRPr="005972E7">
              <w:rPr>
                <w:rFonts w:ascii="Century" w:hAnsi="ＭＳ ゴシック" w:hint="eastAsia"/>
                <w:kern w:val="0"/>
              </w:rPr>
              <w:t>善崇：</w:t>
            </w:r>
          </w:p>
          <w:p w:rsidR="00AF047B" w:rsidRPr="005972E7" w:rsidRDefault="00AF047B" w:rsidP="00AF047B">
            <w:pPr>
              <w:autoSpaceDE w:val="0"/>
              <w:autoSpaceDN w:val="0"/>
              <w:adjustRightInd w:val="0"/>
              <w:ind w:firstLineChars="100" w:firstLine="197"/>
              <w:jc w:val="right"/>
              <w:rPr>
                <w:rFonts w:ascii="Century" w:hAnsi="ＭＳ ゴシック"/>
                <w:kern w:val="0"/>
              </w:rPr>
            </w:pPr>
            <w:r w:rsidRPr="005972E7">
              <w:rPr>
                <w:rFonts w:ascii="Century" w:hAnsi="ＭＳ ゴシック" w:hint="eastAsia"/>
                <w:kern w:val="0"/>
              </w:rPr>
              <w:t>平野</w:t>
            </w:r>
            <w:r w:rsidRPr="005972E7">
              <w:rPr>
                <w:rFonts w:ascii="Century" w:hAnsi="ＭＳ ゴシック" w:hint="eastAsia"/>
                <w:kern w:val="0"/>
              </w:rPr>
              <w:t>[</w:t>
            </w:r>
            <w:r w:rsidRPr="005972E7">
              <w:rPr>
                <w:rFonts w:ascii="Century" w:hAnsi="ＭＳ ゴシック" w:hint="eastAsia"/>
                <w:kern w:val="0"/>
              </w:rPr>
              <w:t>竹村</w:t>
            </w:r>
            <w:r w:rsidRPr="005972E7">
              <w:rPr>
                <w:rFonts w:ascii="Century" w:hAnsi="ＭＳ ゴシック" w:hint="eastAsia"/>
                <w:kern w:val="0"/>
              </w:rPr>
              <w:t>]</w:t>
            </w:r>
            <w:r w:rsidRPr="005972E7">
              <w:rPr>
                <w:rFonts w:ascii="Century" w:hAnsi="ＭＳ ゴシック" w:hint="eastAsia"/>
                <w:kern w:val="0"/>
              </w:rPr>
              <w:t>文男：</w:t>
            </w:r>
          </w:p>
        </w:tc>
        <w:tc>
          <w:tcPr>
            <w:tcW w:w="8647" w:type="dxa"/>
            <w:gridSpan w:val="4"/>
            <w:tcBorders>
              <w:top w:val="dashSmallGap" w:sz="4" w:space="0" w:color="auto"/>
              <w:left w:val="dashSmallGap" w:sz="4" w:space="0" w:color="auto"/>
              <w:bottom w:val="single" w:sz="4" w:space="0" w:color="auto"/>
              <w:right w:val="single" w:sz="4" w:space="0" w:color="000000"/>
            </w:tcBorders>
            <w:shd w:val="clear" w:color="auto" w:fill="auto"/>
          </w:tcPr>
          <w:p w:rsidR="007D6B2C" w:rsidRPr="0078128A" w:rsidRDefault="007D6B2C" w:rsidP="0078128A">
            <w:pPr>
              <w:pStyle w:val="a8"/>
              <w:widowControl/>
              <w:numPr>
                <w:ilvl w:val="0"/>
                <w:numId w:val="35"/>
              </w:numPr>
              <w:spacing w:line="244" w:lineRule="atLeast"/>
              <w:ind w:leftChars="0"/>
              <w:jc w:val="left"/>
              <w:rPr>
                <w:rFonts w:ascii="Century" w:cs="Arial"/>
                <w:kern w:val="0"/>
              </w:rPr>
            </w:pPr>
            <w:r w:rsidRPr="0078128A">
              <w:rPr>
                <w:rFonts w:ascii="Century" w:hAnsi="ＭＳ ゴシック" w:hint="eastAsia"/>
              </w:rPr>
              <w:t>「新訂版　クイックマスター病理学</w:t>
            </w:r>
            <w:r w:rsidR="00370940" w:rsidRPr="0078128A">
              <w:rPr>
                <w:rFonts w:ascii="Century" w:hAnsi="ＭＳ ゴシック" w:hint="eastAsia"/>
              </w:rPr>
              <w:t xml:space="preserve">　第</w:t>
            </w:r>
            <w:r w:rsidR="00370940" w:rsidRPr="0078128A">
              <w:rPr>
                <w:rFonts w:ascii="Century" w:hAnsi="ＭＳ ゴシック" w:hint="eastAsia"/>
              </w:rPr>
              <w:t>2</w:t>
            </w:r>
            <w:r w:rsidR="00370940" w:rsidRPr="0078128A">
              <w:rPr>
                <w:rFonts w:ascii="Century" w:hAnsi="ＭＳ ゴシック" w:hint="eastAsia"/>
              </w:rPr>
              <w:t>版</w:t>
            </w:r>
            <w:r w:rsidRPr="0078128A">
              <w:rPr>
                <w:rFonts w:ascii="Century" w:hAnsi="ＭＳ ゴシック" w:hint="eastAsia"/>
              </w:rPr>
              <w:t>」（堤　寛、サイオ出版、</w:t>
            </w:r>
            <w:r w:rsidRPr="0078128A">
              <w:rPr>
                <w:rFonts w:ascii="Century" w:hint="eastAsia"/>
              </w:rPr>
              <w:t>201</w:t>
            </w:r>
            <w:r w:rsidR="00370940" w:rsidRPr="0078128A">
              <w:rPr>
                <w:rFonts w:ascii="Century" w:hint="eastAsia"/>
              </w:rPr>
              <w:t>8</w:t>
            </w:r>
            <w:r w:rsidRPr="0078128A">
              <w:rPr>
                <w:rFonts w:ascii="Century" w:hAnsi="ＭＳ ゴシック" w:hint="eastAsia"/>
              </w:rPr>
              <w:t>年）</w:t>
            </w:r>
          </w:p>
          <w:p w:rsidR="007D6B2C" w:rsidRPr="005972E7" w:rsidRDefault="007D6B2C" w:rsidP="001E3170">
            <w:pPr>
              <w:autoSpaceDE w:val="0"/>
              <w:autoSpaceDN w:val="0"/>
              <w:adjustRightInd w:val="0"/>
              <w:ind w:left="8"/>
              <w:jc w:val="left"/>
              <w:rPr>
                <w:rFonts w:ascii="Century" w:hAnsi="ＭＳ ゴシック"/>
              </w:rPr>
            </w:pPr>
            <w:r w:rsidRPr="005972E7">
              <w:rPr>
                <w:rFonts w:ascii="Century" w:hint="eastAsia"/>
              </w:rPr>
              <w:t>※教科書は、講義で使用します。</w:t>
            </w:r>
          </w:p>
        </w:tc>
      </w:tr>
      <w:tr w:rsidR="005972E7" w:rsidRPr="005972E7" w:rsidTr="00FD0746">
        <w:trPr>
          <w:trHeight w:val="283"/>
        </w:trPr>
        <w:tc>
          <w:tcPr>
            <w:tcW w:w="10430" w:type="dxa"/>
            <w:gridSpan w:val="5"/>
            <w:tcBorders>
              <w:top w:val="single" w:sz="4" w:space="0" w:color="auto"/>
              <w:left w:val="single" w:sz="4" w:space="0" w:color="auto"/>
              <w:bottom w:val="dashSmallGap" w:sz="4" w:space="0" w:color="auto"/>
              <w:right w:val="single" w:sz="4" w:space="0" w:color="auto"/>
            </w:tcBorders>
          </w:tcPr>
          <w:p w:rsidR="00AD1B10" w:rsidRPr="005972E7" w:rsidRDefault="00AD1B10" w:rsidP="0041766D">
            <w:pPr>
              <w:autoSpaceDE w:val="0"/>
              <w:autoSpaceDN w:val="0"/>
              <w:adjustRightInd w:val="0"/>
              <w:jc w:val="left"/>
              <w:rPr>
                <w:rFonts w:ascii="Century" w:hAnsi="ＭＳ ゴシック"/>
              </w:rPr>
            </w:pPr>
            <w:r w:rsidRPr="005972E7">
              <w:rPr>
                <w:rFonts w:ascii="Century" w:hAnsi="ＭＳ ゴシック" w:hint="eastAsia"/>
                <w:kern w:val="0"/>
              </w:rPr>
              <w:t>【予習課題】</w:t>
            </w:r>
          </w:p>
        </w:tc>
      </w:tr>
      <w:tr w:rsidR="005972E7" w:rsidRPr="005972E7" w:rsidTr="00AF047B">
        <w:trPr>
          <w:trHeight w:val="283"/>
        </w:trPr>
        <w:tc>
          <w:tcPr>
            <w:tcW w:w="1783" w:type="dxa"/>
            <w:tcBorders>
              <w:top w:val="dotted" w:sz="4" w:space="0" w:color="auto"/>
              <w:left w:val="single" w:sz="4" w:space="0" w:color="auto"/>
              <w:bottom w:val="dotted" w:sz="4" w:space="0" w:color="auto"/>
              <w:right w:val="dashSmallGap" w:sz="4" w:space="0" w:color="auto"/>
            </w:tcBorders>
          </w:tcPr>
          <w:p w:rsidR="00AD1B10" w:rsidRPr="005972E7" w:rsidRDefault="00984C09" w:rsidP="00307492">
            <w:pPr>
              <w:autoSpaceDE w:val="0"/>
              <w:autoSpaceDN w:val="0"/>
              <w:adjustRightInd w:val="0"/>
              <w:ind w:firstLineChars="100" w:firstLine="197"/>
              <w:jc w:val="right"/>
              <w:rPr>
                <w:rFonts w:ascii="Century" w:hAnsi="ＭＳ ゴシック"/>
                <w:kern w:val="0"/>
              </w:rPr>
            </w:pPr>
            <w:r w:rsidRPr="005972E7">
              <w:rPr>
                <w:rFonts w:ascii="Century" w:hAnsi="ＭＳ ゴシック" w:hint="eastAsia"/>
                <w:kern w:val="0"/>
              </w:rPr>
              <w:t>木下</w:t>
            </w:r>
            <w:r w:rsidRPr="005972E7">
              <w:rPr>
                <w:rFonts w:ascii="Century" w:hAnsi="ＭＳ ゴシック" w:hint="eastAsia"/>
                <w:kern w:val="0"/>
              </w:rPr>
              <w:t xml:space="preserve"> </w:t>
            </w:r>
            <w:r w:rsidRPr="005972E7">
              <w:rPr>
                <w:rFonts w:ascii="Century" w:hAnsi="ＭＳ ゴシック" w:hint="eastAsia"/>
                <w:kern w:val="0"/>
              </w:rPr>
              <w:t>彩栄：</w:t>
            </w:r>
          </w:p>
        </w:tc>
        <w:tc>
          <w:tcPr>
            <w:tcW w:w="8647" w:type="dxa"/>
            <w:gridSpan w:val="4"/>
            <w:tcBorders>
              <w:top w:val="dotted" w:sz="4" w:space="0" w:color="auto"/>
              <w:left w:val="dashSmallGap" w:sz="4" w:space="0" w:color="auto"/>
              <w:bottom w:val="dotted" w:sz="4" w:space="0" w:color="auto"/>
              <w:right w:val="single" w:sz="4" w:space="0" w:color="auto"/>
            </w:tcBorders>
          </w:tcPr>
          <w:p w:rsidR="00AD1B10" w:rsidRPr="0078128A" w:rsidRDefault="00AD1B10" w:rsidP="0078128A">
            <w:pPr>
              <w:pStyle w:val="a8"/>
              <w:numPr>
                <w:ilvl w:val="0"/>
                <w:numId w:val="35"/>
              </w:numPr>
              <w:autoSpaceDE w:val="0"/>
              <w:autoSpaceDN w:val="0"/>
              <w:adjustRightInd w:val="0"/>
              <w:spacing w:line="278" w:lineRule="atLeast"/>
              <w:ind w:leftChars="0"/>
              <w:rPr>
                <w:rFonts w:ascii="Century"/>
                <w:kern w:val="0"/>
              </w:rPr>
            </w:pPr>
            <w:bookmarkStart w:id="0" w:name="_GoBack"/>
            <w:bookmarkEnd w:id="0"/>
            <w:r w:rsidRPr="0078128A">
              <w:rPr>
                <w:rFonts w:hAnsi="ＭＳ ゴシック" w:hint="eastAsia"/>
                <w:kern w:val="0"/>
              </w:rPr>
              <w:t>脳の解剖学的構造について理解しておいてください。</w:t>
            </w:r>
          </w:p>
        </w:tc>
      </w:tr>
      <w:tr w:rsidR="005972E7" w:rsidRPr="005972E7" w:rsidTr="00AF047B">
        <w:trPr>
          <w:trHeight w:val="567"/>
        </w:trPr>
        <w:tc>
          <w:tcPr>
            <w:tcW w:w="1783" w:type="dxa"/>
            <w:tcBorders>
              <w:top w:val="dotted" w:sz="4" w:space="0" w:color="auto"/>
              <w:left w:val="single" w:sz="4" w:space="0" w:color="auto"/>
              <w:bottom w:val="dotted" w:sz="4" w:space="0" w:color="auto"/>
              <w:right w:val="dashSmallGap" w:sz="4" w:space="0" w:color="auto"/>
            </w:tcBorders>
          </w:tcPr>
          <w:p w:rsidR="00AD1B10" w:rsidRPr="005972E7" w:rsidRDefault="00984C09" w:rsidP="00307492">
            <w:pPr>
              <w:autoSpaceDE w:val="0"/>
              <w:autoSpaceDN w:val="0"/>
              <w:adjustRightInd w:val="0"/>
              <w:ind w:firstLineChars="100" w:firstLine="197"/>
              <w:jc w:val="right"/>
              <w:rPr>
                <w:rFonts w:ascii="Century" w:hAnsi="ＭＳ ゴシック"/>
                <w:kern w:val="0"/>
              </w:rPr>
            </w:pPr>
            <w:r w:rsidRPr="005972E7">
              <w:rPr>
                <w:rFonts w:ascii="Century" w:hAnsi="ＭＳ ゴシック" w:hint="eastAsia"/>
                <w:kern w:val="0"/>
              </w:rPr>
              <w:t>柿木</w:t>
            </w:r>
            <w:r w:rsidRPr="005972E7">
              <w:rPr>
                <w:rFonts w:ascii="Century" w:hAnsi="ＭＳ ゴシック" w:hint="eastAsia"/>
                <w:kern w:val="0"/>
              </w:rPr>
              <w:t xml:space="preserve"> </w:t>
            </w:r>
            <w:r w:rsidRPr="005972E7">
              <w:rPr>
                <w:rFonts w:ascii="Century" w:hAnsi="ＭＳ ゴシック" w:hint="eastAsia"/>
                <w:kern w:val="0"/>
              </w:rPr>
              <w:t>達也：</w:t>
            </w:r>
          </w:p>
        </w:tc>
        <w:tc>
          <w:tcPr>
            <w:tcW w:w="8647" w:type="dxa"/>
            <w:gridSpan w:val="4"/>
            <w:tcBorders>
              <w:top w:val="dotted" w:sz="4" w:space="0" w:color="auto"/>
              <w:left w:val="dashSmallGap" w:sz="4" w:space="0" w:color="auto"/>
              <w:bottom w:val="dotted" w:sz="4" w:space="0" w:color="auto"/>
              <w:right w:val="single" w:sz="4" w:space="0" w:color="auto"/>
            </w:tcBorders>
          </w:tcPr>
          <w:p w:rsidR="00DB4F52" w:rsidRPr="005972E7" w:rsidRDefault="008C2333" w:rsidP="008C2333">
            <w:pPr>
              <w:pStyle w:val="a8"/>
              <w:numPr>
                <w:ilvl w:val="0"/>
                <w:numId w:val="24"/>
              </w:numPr>
              <w:autoSpaceDE w:val="0"/>
              <w:autoSpaceDN w:val="0"/>
              <w:adjustRightInd w:val="0"/>
              <w:spacing w:line="278" w:lineRule="atLeast"/>
              <w:ind w:leftChars="0"/>
              <w:rPr>
                <w:rFonts w:ascii="Century" w:hAnsi="ＭＳ ゴシック"/>
                <w:kern w:val="0"/>
              </w:rPr>
            </w:pPr>
            <w:r w:rsidRPr="005972E7">
              <w:rPr>
                <w:rFonts w:ascii="Century" w:hAnsi="ＭＳ ゴシック" w:hint="eastAsia"/>
                <w:kern w:val="0"/>
              </w:rPr>
              <w:t>学ぶ前の自分の中にある認知症の理解を考えてみる</w:t>
            </w:r>
          </w:p>
          <w:p w:rsidR="00AD1B10" w:rsidRPr="005972E7" w:rsidRDefault="0047524E" w:rsidP="0047524E">
            <w:pPr>
              <w:autoSpaceDE w:val="0"/>
              <w:autoSpaceDN w:val="0"/>
              <w:adjustRightInd w:val="0"/>
              <w:spacing w:line="278" w:lineRule="atLeast"/>
              <w:ind w:left="113"/>
              <w:rPr>
                <w:rFonts w:ascii="Century" w:hAnsi="ＭＳ ゴシック"/>
                <w:kern w:val="0"/>
              </w:rPr>
            </w:pPr>
            <w:r w:rsidRPr="005972E7">
              <w:rPr>
                <w:rFonts w:ascii="Century" w:hAnsi="ＭＳ ゴシック" w:hint="eastAsia"/>
                <w:kern w:val="0"/>
              </w:rPr>
              <w:t>（</w:t>
            </w:r>
            <w:r w:rsidR="008C2333" w:rsidRPr="005972E7">
              <w:rPr>
                <w:rFonts w:ascii="Century" w:hAnsi="ＭＳ ゴシック" w:hint="eastAsia"/>
                <w:kern w:val="0"/>
              </w:rPr>
              <w:t>講義を聞いた後の自分の中での認知症の理解がどう変化したかを</w:t>
            </w:r>
            <w:r w:rsidRPr="005972E7">
              <w:rPr>
                <w:rFonts w:ascii="Century" w:hAnsi="ＭＳ ゴシック" w:hint="eastAsia"/>
                <w:kern w:val="0"/>
              </w:rPr>
              <w:t>比較するため）</w:t>
            </w:r>
          </w:p>
        </w:tc>
      </w:tr>
      <w:tr w:rsidR="005972E7" w:rsidRPr="005972E7" w:rsidTr="00AF047B">
        <w:trPr>
          <w:trHeight w:val="283"/>
        </w:trPr>
        <w:tc>
          <w:tcPr>
            <w:tcW w:w="1783" w:type="dxa"/>
            <w:tcBorders>
              <w:top w:val="dotted" w:sz="4" w:space="0" w:color="auto"/>
              <w:left w:val="single" w:sz="4" w:space="0" w:color="auto"/>
              <w:bottom w:val="single" w:sz="4" w:space="0" w:color="auto"/>
              <w:right w:val="dashSmallGap" w:sz="4" w:space="0" w:color="auto"/>
            </w:tcBorders>
            <w:shd w:val="clear" w:color="auto" w:fill="auto"/>
          </w:tcPr>
          <w:p w:rsidR="00984C09" w:rsidRPr="005972E7" w:rsidRDefault="00984C09" w:rsidP="00307492">
            <w:pPr>
              <w:autoSpaceDE w:val="0"/>
              <w:autoSpaceDN w:val="0"/>
              <w:adjustRightInd w:val="0"/>
              <w:ind w:firstLineChars="100" w:firstLine="197"/>
              <w:jc w:val="right"/>
              <w:rPr>
                <w:rFonts w:ascii="Century" w:hAnsi="ＭＳ ゴシック"/>
                <w:kern w:val="0"/>
              </w:rPr>
            </w:pPr>
            <w:r w:rsidRPr="005972E7">
              <w:rPr>
                <w:rFonts w:ascii="Century" w:hAnsi="ＭＳ ゴシック" w:hint="eastAsia"/>
                <w:kern w:val="0"/>
              </w:rPr>
              <w:t>加藤</w:t>
            </w:r>
            <w:r w:rsidRPr="005972E7">
              <w:rPr>
                <w:rFonts w:ascii="Century" w:hAnsi="ＭＳ ゴシック" w:hint="eastAsia"/>
                <w:kern w:val="0"/>
              </w:rPr>
              <w:t xml:space="preserve"> </w:t>
            </w:r>
            <w:r w:rsidRPr="005972E7">
              <w:rPr>
                <w:rFonts w:ascii="Century" w:hAnsi="ＭＳ ゴシック" w:hint="eastAsia"/>
                <w:kern w:val="0"/>
              </w:rPr>
              <w:t>順一</w:t>
            </w:r>
            <w:r w:rsidR="003952FF" w:rsidRPr="005972E7">
              <w:rPr>
                <w:rFonts w:ascii="Century" w:hAnsi="ＭＳ ゴシック" w:hint="eastAsia"/>
                <w:kern w:val="0"/>
              </w:rPr>
              <w:t>：</w:t>
            </w:r>
          </w:p>
        </w:tc>
        <w:tc>
          <w:tcPr>
            <w:tcW w:w="8647" w:type="dxa"/>
            <w:gridSpan w:val="4"/>
            <w:tcBorders>
              <w:top w:val="dotted" w:sz="4" w:space="0" w:color="auto"/>
              <w:left w:val="dashSmallGap" w:sz="4" w:space="0" w:color="auto"/>
              <w:bottom w:val="single" w:sz="4" w:space="0" w:color="auto"/>
              <w:right w:val="single" w:sz="4" w:space="0" w:color="auto"/>
            </w:tcBorders>
            <w:shd w:val="clear" w:color="auto" w:fill="auto"/>
          </w:tcPr>
          <w:p w:rsidR="00984C09" w:rsidRPr="005972E7" w:rsidRDefault="00984C09" w:rsidP="00DB4F52">
            <w:pPr>
              <w:pStyle w:val="a8"/>
              <w:numPr>
                <w:ilvl w:val="0"/>
                <w:numId w:val="25"/>
              </w:numPr>
              <w:autoSpaceDE w:val="0"/>
              <w:autoSpaceDN w:val="0"/>
              <w:adjustRightInd w:val="0"/>
              <w:spacing w:line="278" w:lineRule="atLeast"/>
              <w:ind w:leftChars="0"/>
              <w:rPr>
                <w:rFonts w:ascii="Century" w:hAnsi="ＭＳ ゴシック"/>
                <w:kern w:val="0"/>
              </w:rPr>
            </w:pPr>
            <w:r w:rsidRPr="005972E7">
              <w:rPr>
                <w:rFonts w:ascii="Century" w:hAnsi="ＭＳ ゴシック" w:hint="eastAsia"/>
                <w:kern w:val="0"/>
              </w:rPr>
              <w:t>加齢と身体機能について</w:t>
            </w:r>
          </w:p>
        </w:tc>
      </w:tr>
    </w:tbl>
    <w:p w:rsidR="007D6B2C" w:rsidRPr="005972E7" w:rsidRDefault="007D6B2C">
      <w:r w:rsidRPr="005972E7">
        <w:br w:type="page"/>
      </w:r>
    </w:p>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2"/>
        <w:gridCol w:w="8647"/>
      </w:tblGrid>
      <w:tr w:rsidR="00DB4F52" w:rsidRPr="0015589B" w:rsidTr="00DB4F52">
        <w:trPr>
          <w:trHeight w:val="12"/>
        </w:trPr>
        <w:tc>
          <w:tcPr>
            <w:tcW w:w="1701" w:type="dxa"/>
            <w:tcBorders>
              <w:top w:val="nil"/>
              <w:left w:val="nil"/>
              <w:bottom w:val="single" w:sz="4" w:space="0" w:color="auto"/>
              <w:right w:val="nil"/>
            </w:tcBorders>
          </w:tcPr>
          <w:p w:rsidR="00DB4F52" w:rsidRDefault="00DB4F52" w:rsidP="00307492">
            <w:pPr>
              <w:autoSpaceDE w:val="0"/>
              <w:autoSpaceDN w:val="0"/>
              <w:adjustRightInd w:val="0"/>
              <w:ind w:firstLineChars="100" w:firstLine="197"/>
              <w:jc w:val="right"/>
              <w:rPr>
                <w:rFonts w:ascii="Century" w:hAnsi="ＭＳ ゴシック"/>
                <w:kern w:val="0"/>
              </w:rPr>
            </w:pPr>
          </w:p>
        </w:tc>
        <w:tc>
          <w:tcPr>
            <w:tcW w:w="8729" w:type="dxa"/>
            <w:gridSpan w:val="2"/>
            <w:tcBorders>
              <w:top w:val="nil"/>
              <w:left w:val="nil"/>
              <w:bottom w:val="single" w:sz="4" w:space="0" w:color="auto"/>
              <w:right w:val="nil"/>
            </w:tcBorders>
          </w:tcPr>
          <w:p w:rsidR="00DB4F52" w:rsidRPr="00DB4F52" w:rsidRDefault="00DB4F52" w:rsidP="00DB4F52">
            <w:pPr>
              <w:pStyle w:val="a8"/>
              <w:autoSpaceDE w:val="0"/>
              <w:autoSpaceDN w:val="0"/>
              <w:adjustRightInd w:val="0"/>
              <w:spacing w:line="278" w:lineRule="atLeast"/>
              <w:ind w:leftChars="0" w:left="284"/>
              <w:rPr>
                <w:rFonts w:ascii="Century" w:hAnsi="ＭＳ ゴシック"/>
                <w:kern w:val="0"/>
              </w:rPr>
            </w:pPr>
          </w:p>
        </w:tc>
      </w:tr>
      <w:tr w:rsidR="005972E7" w:rsidRPr="005972E7" w:rsidTr="00973391">
        <w:trPr>
          <w:trHeight w:val="116"/>
        </w:trPr>
        <w:tc>
          <w:tcPr>
            <w:tcW w:w="10430" w:type="dxa"/>
            <w:gridSpan w:val="3"/>
            <w:tcBorders>
              <w:top w:val="single" w:sz="4" w:space="0" w:color="auto"/>
              <w:left w:val="single" w:sz="4" w:space="0" w:color="000000"/>
              <w:bottom w:val="dashSmallGap" w:sz="4" w:space="0" w:color="auto"/>
              <w:right w:val="single" w:sz="4" w:space="0" w:color="000000"/>
            </w:tcBorders>
          </w:tcPr>
          <w:p w:rsidR="0041766D" w:rsidRPr="005972E7" w:rsidRDefault="0041766D" w:rsidP="00560162">
            <w:pPr>
              <w:autoSpaceDE w:val="0"/>
              <w:autoSpaceDN w:val="0"/>
              <w:adjustRightInd w:val="0"/>
              <w:spacing w:line="278" w:lineRule="atLeast"/>
              <w:jc w:val="left"/>
              <w:rPr>
                <w:rFonts w:ascii="Century" w:hAnsi="ＭＳ ゴシック"/>
                <w:kern w:val="0"/>
              </w:rPr>
            </w:pPr>
            <w:r w:rsidRPr="005972E7">
              <w:rPr>
                <w:rFonts w:ascii="Century" w:hAnsi="ＭＳ ゴシック" w:hint="eastAsia"/>
                <w:kern w:val="0"/>
              </w:rPr>
              <w:t>【参考図書】</w:t>
            </w:r>
          </w:p>
        </w:tc>
      </w:tr>
      <w:tr w:rsidR="005972E7" w:rsidRPr="005972E7" w:rsidTr="00AF047B">
        <w:trPr>
          <w:trHeight w:val="672"/>
        </w:trPr>
        <w:tc>
          <w:tcPr>
            <w:tcW w:w="1783" w:type="dxa"/>
            <w:gridSpan w:val="2"/>
            <w:tcBorders>
              <w:top w:val="dashSmallGap" w:sz="4" w:space="0" w:color="auto"/>
              <w:left w:val="single" w:sz="4" w:space="0" w:color="000000"/>
              <w:bottom w:val="dotted" w:sz="4" w:space="0" w:color="auto"/>
              <w:right w:val="dashSmallGap" w:sz="4" w:space="0" w:color="auto"/>
            </w:tcBorders>
          </w:tcPr>
          <w:p w:rsidR="00370940" w:rsidRPr="005972E7" w:rsidRDefault="00370940" w:rsidP="00FD2CCC">
            <w:pPr>
              <w:wordWrap w:val="0"/>
              <w:autoSpaceDE w:val="0"/>
              <w:autoSpaceDN w:val="0"/>
              <w:adjustRightInd w:val="0"/>
              <w:spacing w:line="278" w:lineRule="atLeast"/>
              <w:jc w:val="right"/>
              <w:rPr>
                <w:rFonts w:ascii="Century" w:hAnsi="ＭＳ ゴシック"/>
                <w:kern w:val="0"/>
              </w:rPr>
            </w:pPr>
            <w:r w:rsidRPr="005972E7">
              <w:rPr>
                <w:rFonts w:ascii="Century" w:hAnsi="ＭＳ ゴシック" w:hint="eastAsia"/>
                <w:kern w:val="0"/>
              </w:rPr>
              <w:t>田代</w:t>
            </w:r>
            <w:r w:rsidRPr="005972E7">
              <w:rPr>
                <w:rFonts w:ascii="Century" w:hAnsi="ＭＳ ゴシック" w:hint="eastAsia"/>
                <w:kern w:val="0"/>
              </w:rPr>
              <w:t xml:space="preserve"> </w:t>
            </w:r>
            <w:r w:rsidRPr="005972E7">
              <w:rPr>
                <w:rFonts w:ascii="Century" w:hAnsi="ＭＳ ゴシック" w:hint="eastAsia"/>
                <w:kern w:val="0"/>
              </w:rPr>
              <w:t>善崇：</w:t>
            </w:r>
          </w:p>
        </w:tc>
        <w:tc>
          <w:tcPr>
            <w:tcW w:w="8647" w:type="dxa"/>
            <w:tcBorders>
              <w:top w:val="dashSmallGap" w:sz="4" w:space="0" w:color="auto"/>
              <w:left w:val="dashSmallGap" w:sz="4" w:space="0" w:color="auto"/>
              <w:bottom w:val="dotted" w:sz="4" w:space="0" w:color="auto"/>
              <w:right w:val="single" w:sz="4" w:space="0" w:color="000000"/>
            </w:tcBorders>
          </w:tcPr>
          <w:p w:rsidR="00370940" w:rsidRPr="005972E7" w:rsidRDefault="00370940" w:rsidP="00FD2CCC">
            <w:pPr>
              <w:pStyle w:val="a8"/>
              <w:numPr>
                <w:ilvl w:val="0"/>
                <w:numId w:val="19"/>
              </w:numPr>
              <w:tabs>
                <w:tab w:val="right" w:pos="9095"/>
              </w:tabs>
              <w:ind w:leftChars="0"/>
              <w:jc w:val="left"/>
              <w:rPr>
                <w:rFonts w:ascii="Century" w:hAnsi="ＭＳ ゴシック"/>
              </w:rPr>
            </w:pPr>
            <w:r w:rsidRPr="005972E7">
              <w:rPr>
                <w:rFonts w:ascii="Century" w:hAnsi="ＭＳ ゴシック" w:hint="eastAsia"/>
              </w:rPr>
              <w:t>「健診・健康管理専門職のための新セミナー生活習慣病」（田中逸、日本医事新報社、</w:t>
            </w:r>
            <w:r w:rsidRPr="005972E7">
              <w:rPr>
                <w:rFonts w:ascii="Century" w:hAnsi="ＭＳ ゴシック" w:hint="eastAsia"/>
              </w:rPr>
              <w:t>2013</w:t>
            </w:r>
            <w:r w:rsidRPr="005972E7">
              <w:rPr>
                <w:rFonts w:ascii="Century" w:hAnsi="ＭＳ ゴシック" w:hint="eastAsia"/>
              </w:rPr>
              <w:t>年、</w:t>
            </w:r>
            <w:r w:rsidRPr="005972E7">
              <w:rPr>
                <w:rFonts w:ascii="Century" w:hAnsi="ＭＳ ゴシック"/>
              </w:rPr>
              <w:t>3,456</w:t>
            </w:r>
            <w:r w:rsidRPr="005972E7">
              <w:rPr>
                <w:rFonts w:ascii="Century" w:hAnsi="ＭＳ ゴシック" w:hint="eastAsia"/>
              </w:rPr>
              <w:t>円</w:t>
            </w:r>
            <w:r w:rsidRPr="005972E7">
              <w:rPr>
                <w:rFonts w:ascii="Century" w:hAnsi="ＭＳ ゴシック"/>
              </w:rPr>
              <w:t>）</w:t>
            </w:r>
          </w:p>
        </w:tc>
      </w:tr>
      <w:tr w:rsidR="005972E7" w:rsidRPr="005972E7" w:rsidTr="00AF047B">
        <w:trPr>
          <w:trHeight w:val="1632"/>
        </w:trPr>
        <w:tc>
          <w:tcPr>
            <w:tcW w:w="1783" w:type="dxa"/>
            <w:gridSpan w:val="2"/>
            <w:tcBorders>
              <w:top w:val="dashSmallGap" w:sz="4" w:space="0" w:color="auto"/>
              <w:left w:val="single" w:sz="4" w:space="0" w:color="000000"/>
              <w:bottom w:val="dotted" w:sz="4" w:space="0" w:color="auto"/>
              <w:right w:val="dashSmallGap" w:sz="4" w:space="0" w:color="auto"/>
            </w:tcBorders>
          </w:tcPr>
          <w:p w:rsidR="0041766D" w:rsidRPr="005972E7" w:rsidRDefault="00AF047B" w:rsidP="00AF047B">
            <w:pPr>
              <w:tabs>
                <w:tab w:val="right" w:pos="9095"/>
              </w:tabs>
              <w:ind w:firstLineChars="49" w:firstLine="96"/>
              <w:jc w:val="right"/>
              <w:rPr>
                <w:rFonts w:ascii="Century" w:hAnsi="ＭＳ ゴシック"/>
                <w:kern w:val="0"/>
              </w:rPr>
            </w:pPr>
            <w:r w:rsidRPr="005972E7">
              <w:rPr>
                <w:rFonts w:ascii="Century" w:hAnsi="ＭＳ ゴシック" w:hint="eastAsia"/>
                <w:kern w:val="0"/>
              </w:rPr>
              <w:t>平野</w:t>
            </w:r>
            <w:r w:rsidRPr="005972E7">
              <w:rPr>
                <w:rFonts w:ascii="Century" w:hAnsi="ＭＳ ゴシック" w:hint="eastAsia"/>
                <w:kern w:val="0"/>
              </w:rPr>
              <w:t>[</w:t>
            </w:r>
            <w:r w:rsidRPr="005972E7">
              <w:rPr>
                <w:rFonts w:ascii="Century" w:hAnsi="ＭＳ ゴシック" w:hint="eastAsia"/>
                <w:kern w:val="0"/>
              </w:rPr>
              <w:t>竹村</w:t>
            </w:r>
            <w:r w:rsidRPr="005972E7">
              <w:rPr>
                <w:rFonts w:ascii="Century" w:hAnsi="ＭＳ ゴシック" w:hint="eastAsia"/>
                <w:kern w:val="0"/>
              </w:rPr>
              <w:t>]</w:t>
            </w:r>
            <w:r w:rsidRPr="005972E7">
              <w:rPr>
                <w:rFonts w:ascii="Century" w:hAnsi="ＭＳ ゴシック" w:hint="eastAsia"/>
                <w:kern w:val="0"/>
              </w:rPr>
              <w:t>文男：</w:t>
            </w:r>
          </w:p>
        </w:tc>
        <w:tc>
          <w:tcPr>
            <w:tcW w:w="8647" w:type="dxa"/>
            <w:tcBorders>
              <w:top w:val="dashSmallGap" w:sz="4" w:space="0" w:color="auto"/>
              <w:left w:val="dashSmallGap" w:sz="4" w:space="0" w:color="auto"/>
              <w:bottom w:val="dotted" w:sz="4" w:space="0" w:color="auto"/>
              <w:right w:val="single" w:sz="4" w:space="0" w:color="000000"/>
            </w:tcBorders>
          </w:tcPr>
          <w:p w:rsidR="00C4575B" w:rsidRPr="005972E7" w:rsidRDefault="00C4575B" w:rsidP="00C4575B">
            <w:pPr>
              <w:pStyle w:val="a8"/>
              <w:numPr>
                <w:ilvl w:val="0"/>
                <w:numId w:val="17"/>
              </w:numPr>
              <w:tabs>
                <w:tab w:val="right" w:pos="9095"/>
              </w:tabs>
              <w:ind w:leftChars="0"/>
              <w:jc w:val="left"/>
              <w:rPr>
                <w:rFonts w:ascii="Century" w:hAnsi="ＭＳ ゴシック"/>
              </w:rPr>
            </w:pPr>
            <w:r w:rsidRPr="005972E7">
              <w:rPr>
                <w:rFonts w:ascii="Century" w:hAnsi="ＭＳ ゴシック" w:hint="eastAsia"/>
              </w:rPr>
              <w:t xml:space="preserve">「生命倫理と医療倫理　</w:t>
            </w:r>
            <w:r w:rsidRPr="005972E7">
              <w:rPr>
                <w:rFonts w:ascii="Century" w:hint="eastAsia"/>
              </w:rPr>
              <w:t xml:space="preserve"> </w:t>
            </w:r>
            <w:r w:rsidRPr="005972E7">
              <w:rPr>
                <w:rFonts w:ascii="Century" w:hAnsi="ＭＳ ゴシック" w:hint="eastAsia"/>
              </w:rPr>
              <w:t>改訂</w:t>
            </w:r>
            <w:r w:rsidR="00B87729" w:rsidRPr="005972E7">
              <w:rPr>
                <w:rFonts w:ascii="Century" w:hint="eastAsia"/>
              </w:rPr>
              <w:t>3</w:t>
            </w:r>
            <w:r w:rsidRPr="005972E7">
              <w:rPr>
                <w:rFonts w:ascii="Century" w:hAnsi="ＭＳ ゴシック" w:hint="eastAsia"/>
              </w:rPr>
              <w:t>版」（伏木信次ら編、金芳堂、</w:t>
            </w:r>
            <w:r w:rsidRPr="005972E7">
              <w:rPr>
                <w:rFonts w:ascii="Century" w:hint="eastAsia"/>
              </w:rPr>
              <w:t>20</w:t>
            </w:r>
            <w:r w:rsidRPr="005972E7">
              <w:rPr>
                <w:rFonts w:ascii="Century"/>
              </w:rPr>
              <w:t>14</w:t>
            </w:r>
            <w:r w:rsidRPr="005972E7">
              <w:rPr>
                <w:rFonts w:ascii="Century" w:hint="eastAsia"/>
              </w:rPr>
              <w:t>年</w:t>
            </w:r>
            <w:r w:rsidRPr="005972E7">
              <w:rPr>
                <w:rFonts w:ascii="Century" w:hAnsi="ＭＳ ゴシック" w:hint="eastAsia"/>
              </w:rPr>
              <w:t>、</w:t>
            </w:r>
            <w:r w:rsidRPr="005972E7">
              <w:rPr>
                <w:rFonts w:ascii="Century" w:hint="eastAsia"/>
              </w:rPr>
              <w:t>2,</w:t>
            </w:r>
            <w:r w:rsidRPr="005972E7">
              <w:rPr>
                <w:rFonts w:ascii="Century"/>
              </w:rPr>
              <w:t>808</w:t>
            </w:r>
            <w:r w:rsidRPr="005972E7">
              <w:rPr>
                <w:rFonts w:ascii="Century" w:hint="eastAsia"/>
              </w:rPr>
              <w:t>円</w:t>
            </w:r>
            <w:r w:rsidRPr="005972E7">
              <w:rPr>
                <w:rFonts w:ascii="Century" w:hAnsi="ＭＳ ゴシック"/>
              </w:rPr>
              <w:t>）</w:t>
            </w:r>
          </w:p>
          <w:p w:rsidR="00C4575B" w:rsidRPr="005972E7" w:rsidRDefault="00C4575B" w:rsidP="00C4575B">
            <w:pPr>
              <w:pStyle w:val="a8"/>
              <w:numPr>
                <w:ilvl w:val="0"/>
                <w:numId w:val="17"/>
              </w:numPr>
              <w:tabs>
                <w:tab w:val="right" w:pos="9095"/>
              </w:tabs>
              <w:ind w:leftChars="0"/>
              <w:jc w:val="left"/>
              <w:rPr>
                <w:rFonts w:ascii="Century" w:hAnsi="ＭＳ ゴシック"/>
              </w:rPr>
            </w:pPr>
            <w:r w:rsidRPr="005972E7">
              <w:rPr>
                <w:rFonts w:ascii="Century" w:hAnsi="ＭＳ ゴシック" w:hint="eastAsia"/>
              </w:rPr>
              <w:t>「わかりやすい公衆衛生学　第</w:t>
            </w:r>
            <w:r w:rsidRPr="005972E7">
              <w:rPr>
                <w:rFonts w:ascii="Century" w:hAnsi="ＭＳ ゴシック" w:hint="eastAsia"/>
              </w:rPr>
              <w:t>4</w:t>
            </w:r>
            <w:r w:rsidRPr="005972E7">
              <w:rPr>
                <w:rFonts w:ascii="Century" w:hAnsi="ＭＳ ゴシック" w:hint="eastAsia"/>
              </w:rPr>
              <w:t>版」</w:t>
            </w:r>
          </w:p>
          <w:p w:rsidR="00C4575B" w:rsidRPr="005972E7" w:rsidRDefault="00C4575B" w:rsidP="00C4575B">
            <w:pPr>
              <w:pStyle w:val="a8"/>
              <w:tabs>
                <w:tab w:val="right" w:pos="9095"/>
              </w:tabs>
              <w:ind w:leftChars="0" w:left="284"/>
              <w:jc w:val="left"/>
              <w:rPr>
                <w:rFonts w:ascii="Century" w:hAnsi="ＭＳ ゴシック"/>
              </w:rPr>
            </w:pPr>
            <w:r w:rsidRPr="005972E7">
              <w:rPr>
                <w:rFonts w:ascii="Century" w:hAnsi="ＭＳ ゴシック" w:hint="eastAsia"/>
              </w:rPr>
              <w:t>（清水忠彦、佐藤拓代編集、ヌーヴェルヒロカワ、</w:t>
            </w:r>
            <w:r w:rsidRPr="005972E7">
              <w:rPr>
                <w:rFonts w:ascii="Century" w:hint="eastAsia"/>
              </w:rPr>
              <w:t>20</w:t>
            </w:r>
            <w:r w:rsidRPr="005972E7">
              <w:rPr>
                <w:rFonts w:ascii="Century"/>
              </w:rPr>
              <w:t>15</w:t>
            </w:r>
            <w:r w:rsidRPr="005972E7">
              <w:rPr>
                <w:rFonts w:ascii="Century" w:hint="eastAsia"/>
              </w:rPr>
              <w:t>年</w:t>
            </w:r>
            <w:r w:rsidRPr="005972E7">
              <w:rPr>
                <w:rFonts w:ascii="Century" w:hAnsi="ＭＳ ゴシック" w:hint="eastAsia"/>
              </w:rPr>
              <w:t>、</w:t>
            </w:r>
            <w:r w:rsidRPr="005972E7">
              <w:rPr>
                <w:rFonts w:ascii="Century" w:hint="eastAsia"/>
              </w:rPr>
              <w:t xml:space="preserve"> 2,3</w:t>
            </w:r>
            <w:r w:rsidRPr="005972E7">
              <w:rPr>
                <w:rFonts w:ascii="Century"/>
              </w:rPr>
              <w:t>76</w:t>
            </w:r>
            <w:r w:rsidRPr="005972E7">
              <w:rPr>
                <w:rFonts w:ascii="Century" w:hint="eastAsia"/>
              </w:rPr>
              <w:t>円</w:t>
            </w:r>
            <w:r w:rsidRPr="005972E7">
              <w:rPr>
                <w:rFonts w:ascii="Century" w:hAnsi="ＭＳ ゴシック" w:hint="eastAsia"/>
              </w:rPr>
              <w:t>）</w:t>
            </w:r>
          </w:p>
          <w:p w:rsidR="00C4575B" w:rsidRPr="005972E7" w:rsidRDefault="00C4575B" w:rsidP="00C4575B">
            <w:pPr>
              <w:pStyle w:val="a8"/>
              <w:numPr>
                <w:ilvl w:val="0"/>
                <w:numId w:val="19"/>
              </w:numPr>
              <w:tabs>
                <w:tab w:val="right" w:pos="9095"/>
              </w:tabs>
              <w:ind w:leftChars="0"/>
              <w:jc w:val="left"/>
              <w:rPr>
                <w:rFonts w:ascii="Century" w:hAnsi="ＭＳ ゴシック"/>
              </w:rPr>
            </w:pPr>
            <w:r w:rsidRPr="005972E7">
              <w:rPr>
                <w:rFonts w:ascii="Century" w:hAnsi="ＭＳ ゴシック" w:hint="eastAsia"/>
              </w:rPr>
              <w:t>「イラストでまなぶ人体のしくみとはたらき</w:t>
            </w:r>
            <w:r w:rsidRPr="005972E7">
              <w:rPr>
                <w:rFonts w:ascii="Century" w:hAnsi="ＭＳ ゴシック" w:hint="eastAsia"/>
              </w:rPr>
              <w:t xml:space="preserve"> </w:t>
            </w:r>
            <w:r w:rsidRPr="005972E7">
              <w:rPr>
                <w:rFonts w:ascii="Century" w:hAnsi="ＭＳ ゴシック" w:hint="eastAsia"/>
              </w:rPr>
              <w:t>第</w:t>
            </w:r>
            <w:r w:rsidR="00E422FF" w:rsidRPr="005972E7">
              <w:rPr>
                <w:rFonts w:ascii="Century" w:hAnsi="ＭＳ ゴシック" w:hint="eastAsia"/>
              </w:rPr>
              <w:t>2</w:t>
            </w:r>
            <w:r w:rsidRPr="005972E7">
              <w:rPr>
                <w:rFonts w:ascii="Century" w:hAnsi="ＭＳ ゴシック" w:hint="eastAsia"/>
              </w:rPr>
              <w:t>版」</w:t>
            </w:r>
          </w:p>
          <w:p w:rsidR="00C4575B" w:rsidRPr="005972E7" w:rsidRDefault="00C4575B" w:rsidP="00C4575B">
            <w:pPr>
              <w:pStyle w:val="a8"/>
              <w:tabs>
                <w:tab w:val="right" w:pos="9095"/>
              </w:tabs>
              <w:ind w:leftChars="0" w:left="284"/>
              <w:jc w:val="left"/>
              <w:rPr>
                <w:rFonts w:ascii="Century" w:hAnsi="ＭＳ ゴシック"/>
              </w:rPr>
            </w:pPr>
            <w:r w:rsidRPr="005972E7">
              <w:rPr>
                <w:rFonts w:ascii="Century" w:hAnsi="ＭＳ ゴシック" w:hint="eastAsia"/>
              </w:rPr>
              <w:t>（田中越郎、医学書院、</w:t>
            </w:r>
            <w:r w:rsidRPr="005972E7">
              <w:rPr>
                <w:rFonts w:ascii="Century" w:hint="eastAsia"/>
              </w:rPr>
              <w:t>20</w:t>
            </w:r>
            <w:r w:rsidRPr="005972E7">
              <w:rPr>
                <w:rFonts w:ascii="Century"/>
              </w:rPr>
              <w:t>11</w:t>
            </w:r>
            <w:r w:rsidRPr="005972E7">
              <w:rPr>
                <w:rFonts w:ascii="Century" w:hint="eastAsia"/>
              </w:rPr>
              <w:t>年</w:t>
            </w:r>
            <w:r w:rsidRPr="005972E7">
              <w:rPr>
                <w:rFonts w:ascii="Century" w:hAnsi="ＭＳ ゴシック" w:hint="eastAsia"/>
              </w:rPr>
              <w:t>、</w:t>
            </w:r>
            <w:r w:rsidRPr="005972E7">
              <w:rPr>
                <w:rFonts w:ascii="Century" w:hint="eastAsia"/>
              </w:rPr>
              <w:t>3,</w:t>
            </w:r>
            <w:r w:rsidRPr="005972E7">
              <w:rPr>
                <w:rFonts w:ascii="Century"/>
              </w:rPr>
              <w:t>240</w:t>
            </w:r>
            <w:r w:rsidRPr="005972E7">
              <w:rPr>
                <w:rFonts w:ascii="Century" w:hint="eastAsia"/>
              </w:rPr>
              <w:t>円）</w:t>
            </w:r>
          </w:p>
          <w:p w:rsidR="00C4575B" w:rsidRPr="005972E7" w:rsidRDefault="00C4575B" w:rsidP="00C4575B">
            <w:pPr>
              <w:pStyle w:val="a8"/>
              <w:numPr>
                <w:ilvl w:val="0"/>
                <w:numId w:val="19"/>
              </w:numPr>
              <w:tabs>
                <w:tab w:val="right" w:pos="9095"/>
              </w:tabs>
              <w:ind w:leftChars="0"/>
              <w:jc w:val="left"/>
              <w:rPr>
                <w:rFonts w:ascii="Century" w:hAnsi="ＭＳ ゴシック"/>
              </w:rPr>
            </w:pPr>
            <w:r w:rsidRPr="005972E7">
              <w:rPr>
                <w:rFonts w:ascii="Century" w:hAnsi="ＭＳ ゴシック" w:hint="eastAsia"/>
              </w:rPr>
              <w:t>「イラストでまなぶ解剖学　第</w:t>
            </w:r>
            <w:r w:rsidRPr="005972E7">
              <w:rPr>
                <w:rFonts w:ascii="Century" w:hint="eastAsia"/>
              </w:rPr>
              <w:t>2</w:t>
            </w:r>
            <w:r w:rsidRPr="005972E7">
              <w:rPr>
                <w:rFonts w:ascii="Century" w:hAnsi="ＭＳ ゴシック" w:hint="eastAsia"/>
              </w:rPr>
              <w:t>版」（松村譲兒、医学書院、</w:t>
            </w:r>
            <w:r w:rsidRPr="005972E7">
              <w:rPr>
                <w:rFonts w:ascii="Century" w:hint="eastAsia"/>
              </w:rPr>
              <w:t>2009</w:t>
            </w:r>
            <w:r w:rsidRPr="005972E7">
              <w:rPr>
                <w:rFonts w:ascii="Century" w:hint="eastAsia"/>
              </w:rPr>
              <w:t>年</w:t>
            </w:r>
            <w:r w:rsidRPr="005972E7">
              <w:rPr>
                <w:rFonts w:ascii="Century" w:hAnsi="ＭＳ ゴシック" w:hint="eastAsia"/>
              </w:rPr>
              <w:t>、</w:t>
            </w:r>
            <w:r w:rsidRPr="005972E7">
              <w:rPr>
                <w:rFonts w:ascii="Century" w:hint="eastAsia"/>
              </w:rPr>
              <w:t>2,</w:t>
            </w:r>
            <w:r w:rsidRPr="005972E7">
              <w:rPr>
                <w:rFonts w:ascii="Century"/>
              </w:rPr>
              <w:t>808</w:t>
            </w:r>
            <w:r w:rsidRPr="005972E7">
              <w:rPr>
                <w:rFonts w:ascii="Century" w:hint="eastAsia"/>
              </w:rPr>
              <w:t>円</w:t>
            </w:r>
            <w:r w:rsidRPr="005972E7">
              <w:rPr>
                <w:rFonts w:ascii="Century" w:hAnsi="ＭＳ ゴシック"/>
              </w:rPr>
              <w:t>）</w:t>
            </w:r>
          </w:p>
          <w:p w:rsidR="0041766D" w:rsidRPr="005972E7" w:rsidRDefault="00C4575B" w:rsidP="00C4575B">
            <w:pPr>
              <w:pStyle w:val="a8"/>
              <w:numPr>
                <w:ilvl w:val="0"/>
                <w:numId w:val="19"/>
              </w:numPr>
              <w:tabs>
                <w:tab w:val="right" w:pos="9095"/>
              </w:tabs>
              <w:ind w:leftChars="0"/>
              <w:jc w:val="left"/>
              <w:rPr>
                <w:rFonts w:ascii="Century" w:hAnsi="ＭＳ ゴシック"/>
              </w:rPr>
            </w:pPr>
            <w:r w:rsidRPr="005972E7">
              <w:rPr>
                <w:rFonts w:ascii="Century" w:hAnsi="ＭＳ ゴシック" w:hint="eastAsia"/>
              </w:rPr>
              <w:t>「イラストでまなぶ生理学　第</w:t>
            </w:r>
            <w:r w:rsidRPr="005972E7">
              <w:rPr>
                <w:rFonts w:ascii="Century" w:hAnsi="ＭＳ ゴシック" w:hint="eastAsia"/>
              </w:rPr>
              <w:t>3</w:t>
            </w:r>
            <w:r w:rsidRPr="005972E7">
              <w:rPr>
                <w:rFonts w:ascii="Century" w:hAnsi="ＭＳ ゴシック" w:hint="eastAsia"/>
              </w:rPr>
              <w:t>版」（田中越郎、医学書院、</w:t>
            </w:r>
            <w:r w:rsidRPr="005972E7">
              <w:rPr>
                <w:rFonts w:ascii="Century" w:hint="eastAsia"/>
              </w:rPr>
              <w:t>20</w:t>
            </w:r>
            <w:r w:rsidRPr="005972E7">
              <w:rPr>
                <w:rFonts w:ascii="Century"/>
              </w:rPr>
              <w:t>16</w:t>
            </w:r>
            <w:r w:rsidRPr="005972E7">
              <w:rPr>
                <w:rFonts w:ascii="Century" w:hint="eastAsia"/>
              </w:rPr>
              <w:t>年</w:t>
            </w:r>
            <w:r w:rsidRPr="005972E7">
              <w:rPr>
                <w:rFonts w:ascii="Century" w:hAnsi="ＭＳ ゴシック" w:hint="eastAsia"/>
              </w:rPr>
              <w:t>、</w:t>
            </w:r>
            <w:r w:rsidRPr="005972E7">
              <w:rPr>
                <w:rFonts w:ascii="Century" w:hAnsi="ＭＳ ゴシック" w:hint="eastAsia"/>
              </w:rPr>
              <w:t>2</w:t>
            </w:r>
            <w:r w:rsidRPr="005972E7">
              <w:rPr>
                <w:rFonts w:ascii="Century" w:hint="eastAsia"/>
              </w:rPr>
              <w:t>,</w:t>
            </w:r>
            <w:r w:rsidRPr="005972E7">
              <w:rPr>
                <w:rFonts w:ascii="Century"/>
              </w:rPr>
              <w:t>808</w:t>
            </w:r>
            <w:r w:rsidRPr="005972E7">
              <w:rPr>
                <w:rFonts w:ascii="Century" w:hint="eastAsia"/>
              </w:rPr>
              <w:t>円</w:t>
            </w:r>
            <w:r w:rsidRPr="005972E7">
              <w:rPr>
                <w:rFonts w:ascii="Century" w:hAnsi="ＭＳ ゴシック"/>
              </w:rPr>
              <w:t>）</w:t>
            </w:r>
          </w:p>
        </w:tc>
      </w:tr>
      <w:tr w:rsidR="005972E7" w:rsidRPr="005972E7" w:rsidTr="00AF047B">
        <w:trPr>
          <w:trHeight w:val="240"/>
        </w:trPr>
        <w:tc>
          <w:tcPr>
            <w:tcW w:w="1783" w:type="dxa"/>
            <w:gridSpan w:val="2"/>
            <w:tcBorders>
              <w:top w:val="dotted" w:sz="4" w:space="0" w:color="auto"/>
              <w:left w:val="single" w:sz="4" w:space="0" w:color="000000"/>
              <w:bottom w:val="single" w:sz="4" w:space="0" w:color="000000"/>
              <w:right w:val="dashSmallGap" w:sz="4" w:space="0" w:color="auto"/>
            </w:tcBorders>
          </w:tcPr>
          <w:p w:rsidR="0041766D" w:rsidRPr="005972E7" w:rsidRDefault="0041766D" w:rsidP="00307492">
            <w:pPr>
              <w:tabs>
                <w:tab w:val="right" w:pos="9095"/>
              </w:tabs>
              <w:ind w:firstLineChars="49" w:firstLine="96"/>
              <w:jc w:val="right"/>
              <w:rPr>
                <w:rFonts w:ascii="Century" w:hAnsi="ＭＳ ゴシック"/>
                <w:kern w:val="0"/>
              </w:rPr>
            </w:pPr>
            <w:r w:rsidRPr="005972E7">
              <w:rPr>
                <w:rFonts w:ascii="Century" w:hAnsi="ＭＳ ゴシック" w:hint="eastAsia"/>
                <w:kern w:val="0"/>
              </w:rPr>
              <w:t>木下</w:t>
            </w:r>
            <w:r w:rsidR="00984C09" w:rsidRPr="005972E7">
              <w:rPr>
                <w:rFonts w:ascii="Century" w:hAnsi="ＭＳ ゴシック" w:hint="eastAsia"/>
                <w:kern w:val="0"/>
              </w:rPr>
              <w:t xml:space="preserve"> </w:t>
            </w:r>
            <w:r w:rsidRPr="005972E7">
              <w:rPr>
                <w:rFonts w:ascii="Century" w:hAnsi="ＭＳ ゴシック" w:hint="eastAsia"/>
                <w:kern w:val="0"/>
              </w:rPr>
              <w:t>彩栄</w:t>
            </w:r>
            <w:r w:rsidR="00984C09" w:rsidRPr="005972E7">
              <w:rPr>
                <w:rFonts w:ascii="Century" w:hAnsi="ＭＳ ゴシック" w:hint="eastAsia"/>
                <w:kern w:val="0"/>
              </w:rPr>
              <w:t>：</w:t>
            </w:r>
          </w:p>
        </w:tc>
        <w:tc>
          <w:tcPr>
            <w:tcW w:w="8647" w:type="dxa"/>
            <w:tcBorders>
              <w:top w:val="dotted" w:sz="4" w:space="0" w:color="auto"/>
              <w:left w:val="dashSmallGap" w:sz="4" w:space="0" w:color="auto"/>
              <w:bottom w:val="single" w:sz="4" w:space="0" w:color="000000"/>
              <w:right w:val="single" w:sz="4" w:space="0" w:color="000000"/>
            </w:tcBorders>
          </w:tcPr>
          <w:p w:rsidR="0041766D" w:rsidRPr="005972E7" w:rsidRDefault="0041766D" w:rsidP="00FD0746">
            <w:pPr>
              <w:pStyle w:val="a8"/>
              <w:numPr>
                <w:ilvl w:val="0"/>
                <w:numId w:val="20"/>
              </w:numPr>
              <w:tabs>
                <w:tab w:val="right" w:pos="9095"/>
              </w:tabs>
              <w:ind w:leftChars="0"/>
              <w:jc w:val="left"/>
              <w:rPr>
                <w:rFonts w:ascii="Century" w:hAnsi="ＭＳ ゴシック"/>
                <w:kern w:val="0"/>
              </w:rPr>
            </w:pPr>
            <w:r w:rsidRPr="005972E7">
              <w:rPr>
                <w:rFonts w:ascii="Century" w:hAnsi="ＭＳ ゴシック" w:cs="ＭＳ ゴシック" w:hint="eastAsia"/>
              </w:rPr>
              <w:t>「</w:t>
            </w:r>
            <w:r w:rsidRPr="005972E7">
              <w:rPr>
                <w:rFonts w:ascii="Century" w:hAnsi="ＭＳ ゴシック" w:cs="ＭＳ ゴシック"/>
              </w:rPr>
              <w:t>ぜんぶわかる脳の事典</w:t>
            </w:r>
            <w:r w:rsidRPr="005972E7">
              <w:rPr>
                <w:rFonts w:ascii="Century" w:hAnsi="ＭＳ ゴシック" w:cs="ＭＳ ゴシック" w:hint="eastAsia"/>
              </w:rPr>
              <w:t>」</w:t>
            </w:r>
            <w:r w:rsidRPr="005972E7">
              <w:rPr>
                <w:rFonts w:ascii="Century" w:hAnsi="ＭＳ ゴシック" w:cs="ＭＳ ゴシック"/>
              </w:rPr>
              <w:t>（成美堂出版）</w:t>
            </w:r>
          </w:p>
        </w:tc>
      </w:tr>
      <w:tr w:rsidR="005972E7" w:rsidRPr="005972E7" w:rsidTr="00973391">
        <w:trPr>
          <w:trHeight w:val="253"/>
        </w:trPr>
        <w:tc>
          <w:tcPr>
            <w:tcW w:w="10430" w:type="dxa"/>
            <w:gridSpan w:val="3"/>
            <w:tcBorders>
              <w:top w:val="single" w:sz="4" w:space="0" w:color="000000"/>
              <w:left w:val="single" w:sz="4" w:space="0" w:color="000000"/>
              <w:bottom w:val="dashSmallGap" w:sz="4" w:space="0" w:color="auto"/>
              <w:right w:val="single" w:sz="4" w:space="0" w:color="auto"/>
            </w:tcBorders>
          </w:tcPr>
          <w:p w:rsidR="00953E21" w:rsidRPr="005972E7" w:rsidRDefault="00953E21" w:rsidP="00560162">
            <w:pPr>
              <w:autoSpaceDE w:val="0"/>
              <w:autoSpaceDN w:val="0"/>
              <w:adjustRightInd w:val="0"/>
              <w:spacing w:line="278" w:lineRule="atLeast"/>
              <w:jc w:val="left"/>
              <w:rPr>
                <w:rFonts w:ascii="Century"/>
                <w:kern w:val="0"/>
              </w:rPr>
            </w:pPr>
            <w:r w:rsidRPr="005972E7">
              <w:rPr>
                <w:rFonts w:ascii="Century" w:hAnsi="ＭＳ ゴシック" w:hint="eastAsia"/>
                <w:kern w:val="0"/>
              </w:rPr>
              <w:t>【成績評価の方法】</w:t>
            </w:r>
          </w:p>
        </w:tc>
      </w:tr>
      <w:tr w:rsidR="005972E7" w:rsidRPr="005972E7" w:rsidTr="00AF047B">
        <w:trPr>
          <w:trHeight w:val="214"/>
        </w:trPr>
        <w:tc>
          <w:tcPr>
            <w:tcW w:w="1783" w:type="dxa"/>
            <w:gridSpan w:val="2"/>
            <w:tcBorders>
              <w:top w:val="dashSmallGap" w:sz="4" w:space="0" w:color="auto"/>
              <w:left w:val="single" w:sz="4" w:space="0" w:color="000000"/>
              <w:right w:val="dashSmallGap" w:sz="4" w:space="0" w:color="auto"/>
            </w:tcBorders>
            <w:shd w:val="clear" w:color="auto" w:fill="auto"/>
          </w:tcPr>
          <w:p w:rsidR="00370940" w:rsidRPr="005972E7" w:rsidRDefault="00370940" w:rsidP="006D7092">
            <w:pPr>
              <w:autoSpaceDE w:val="0"/>
              <w:autoSpaceDN w:val="0"/>
              <w:adjustRightInd w:val="0"/>
              <w:spacing w:line="278" w:lineRule="atLeast"/>
              <w:ind w:firstLineChars="100" w:firstLine="197"/>
              <w:jc w:val="right"/>
              <w:rPr>
                <w:rFonts w:ascii="Century" w:hAnsi="ＭＳ ゴシック"/>
                <w:kern w:val="0"/>
              </w:rPr>
            </w:pPr>
            <w:r w:rsidRPr="005972E7">
              <w:rPr>
                <w:rFonts w:ascii="Century" w:hAnsi="ＭＳ ゴシック" w:hint="eastAsia"/>
                <w:kern w:val="0"/>
              </w:rPr>
              <w:t>田代</w:t>
            </w:r>
            <w:r w:rsidRPr="005972E7">
              <w:rPr>
                <w:rFonts w:ascii="Century" w:hint="eastAsia"/>
                <w:kern w:val="0"/>
              </w:rPr>
              <w:t xml:space="preserve"> </w:t>
            </w:r>
            <w:r w:rsidRPr="005972E7">
              <w:rPr>
                <w:rFonts w:ascii="Century" w:hAnsi="ＭＳ ゴシック" w:hint="eastAsia"/>
                <w:kern w:val="0"/>
              </w:rPr>
              <w:t>善崇：</w:t>
            </w:r>
          </w:p>
        </w:tc>
        <w:tc>
          <w:tcPr>
            <w:tcW w:w="8647" w:type="dxa"/>
            <w:tcBorders>
              <w:top w:val="dashSmallGap" w:sz="4" w:space="0" w:color="auto"/>
              <w:left w:val="dashSmallGap" w:sz="4" w:space="0" w:color="auto"/>
              <w:right w:val="single" w:sz="4" w:space="0" w:color="auto"/>
            </w:tcBorders>
            <w:shd w:val="clear" w:color="auto" w:fill="auto"/>
          </w:tcPr>
          <w:p w:rsidR="00370940" w:rsidRPr="005972E7" w:rsidRDefault="00370940" w:rsidP="00FD2CCC">
            <w:pPr>
              <w:pStyle w:val="a8"/>
              <w:numPr>
                <w:ilvl w:val="0"/>
                <w:numId w:val="20"/>
              </w:numPr>
              <w:tabs>
                <w:tab w:val="right" w:pos="9095"/>
              </w:tabs>
              <w:ind w:leftChars="0"/>
              <w:jc w:val="left"/>
              <w:rPr>
                <w:rFonts w:ascii="Century" w:hAnsi="ＭＳ ゴシック"/>
                <w:kern w:val="0"/>
              </w:rPr>
            </w:pPr>
            <w:r w:rsidRPr="005972E7">
              <w:rPr>
                <w:rFonts w:ascii="Century" w:hAnsi="ＭＳ ゴシック"/>
                <w:kern w:val="0"/>
              </w:rPr>
              <w:t>出席を含め、予習課題やレポートなどから理解度を参考に評価します。</w:t>
            </w:r>
          </w:p>
        </w:tc>
      </w:tr>
      <w:tr w:rsidR="005972E7" w:rsidRPr="005972E7" w:rsidTr="00BF069C">
        <w:trPr>
          <w:trHeight w:val="70"/>
        </w:trPr>
        <w:tc>
          <w:tcPr>
            <w:tcW w:w="10430" w:type="dxa"/>
            <w:gridSpan w:val="3"/>
            <w:tcBorders>
              <w:top w:val="dotted" w:sz="4" w:space="0" w:color="auto"/>
              <w:left w:val="single" w:sz="4" w:space="0" w:color="000000"/>
              <w:bottom w:val="dashSmallGap" w:sz="4" w:space="0" w:color="auto"/>
              <w:right w:val="single" w:sz="4" w:space="0" w:color="auto"/>
            </w:tcBorders>
          </w:tcPr>
          <w:p w:rsidR="000828EF" w:rsidRPr="005972E7" w:rsidRDefault="000828EF" w:rsidP="00560162">
            <w:pPr>
              <w:autoSpaceDE w:val="0"/>
              <w:autoSpaceDN w:val="0"/>
              <w:adjustRightInd w:val="0"/>
              <w:jc w:val="left"/>
              <w:rPr>
                <w:rFonts w:ascii="Century"/>
                <w:kern w:val="0"/>
              </w:rPr>
            </w:pPr>
            <w:r w:rsidRPr="005972E7">
              <w:rPr>
                <w:rFonts w:ascii="Century" w:hAnsi="ＭＳ ゴシック" w:hint="eastAsia"/>
                <w:kern w:val="0"/>
              </w:rPr>
              <w:t>【受講生への希望】</w:t>
            </w:r>
          </w:p>
        </w:tc>
      </w:tr>
      <w:tr w:rsidR="005972E7" w:rsidRPr="005972E7" w:rsidTr="00AF047B">
        <w:trPr>
          <w:trHeight w:val="660"/>
        </w:trPr>
        <w:tc>
          <w:tcPr>
            <w:tcW w:w="1783" w:type="dxa"/>
            <w:gridSpan w:val="2"/>
            <w:tcBorders>
              <w:top w:val="dashSmallGap" w:sz="4" w:space="0" w:color="auto"/>
              <w:left w:val="single" w:sz="4" w:space="0" w:color="000000"/>
              <w:bottom w:val="dotted" w:sz="4" w:space="0" w:color="auto"/>
              <w:right w:val="dashSmallGap" w:sz="4" w:space="0" w:color="auto"/>
            </w:tcBorders>
            <w:shd w:val="clear" w:color="auto" w:fill="auto"/>
          </w:tcPr>
          <w:p w:rsidR="00370940" w:rsidRPr="005972E7" w:rsidRDefault="00370940" w:rsidP="006D7092">
            <w:pPr>
              <w:autoSpaceDE w:val="0"/>
              <w:autoSpaceDN w:val="0"/>
              <w:adjustRightInd w:val="0"/>
              <w:spacing w:line="278" w:lineRule="atLeast"/>
              <w:ind w:leftChars="105" w:left="1855" w:hangingChars="838" w:hanging="1648"/>
              <w:jc w:val="right"/>
              <w:rPr>
                <w:rFonts w:ascii="Century" w:hAnsi="ＭＳ ゴシック"/>
                <w:kern w:val="0"/>
              </w:rPr>
            </w:pPr>
            <w:r w:rsidRPr="005972E7">
              <w:rPr>
                <w:rFonts w:ascii="Century" w:hAnsi="ＭＳ ゴシック" w:hint="eastAsia"/>
                <w:kern w:val="0"/>
              </w:rPr>
              <w:t>田代</w:t>
            </w:r>
            <w:r w:rsidRPr="005972E7">
              <w:rPr>
                <w:rFonts w:ascii="Century" w:hAnsi="ＭＳ ゴシック" w:hint="eastAsia"/>
                <w:kern w:val="0"/>
              </w:rPr>
              <w:t xml:space="preserve"> </w:t>
            </w:r>
            <w:r w:rsidRPr="005972E7">
              <w:rPr>
                <w:rFonts w:ascii="Century" w:hAnsi="ＭＳ ゴシック" w:hint="eastAsia"/>
                <w:kern w:val="0"/>
              </w:rPr>
              <w:t>善崇：</w:t>
            </w:r>
          </w:p>
        </w:tc>
        <w:tc>
          <w:tcPr>
            <w:tcW w:w="8647" w:type="dxa"/>
            <w:tcBorders>
              <w:top w:val="dashSmallGap" w:sz="4" w:space="0" w:color="auto"/>
              <w:left w:val="dashSmallGap" w:sz="4" w:space="0" w:color="auto"/>
              <w:bottom w:val="dotted" w:sz="4" w:space="0" w:color="auto"/>
              <w:right w:val="single" w:sz="4" w:space="0" w:color="000000"/>
            </w:tcBorders>
            <w:shd w:val="clear" w:color="auto" w:fill="auto"/>
          </w:tcPr>
          <w:p w:rsidR="00370940" w:rsidRPr="005972E7" w:rsidRDefault="00370940" w:rsidP="00FD2CCC">
            <w:pPr>
              <w:pStyle w:val="a8"/>
              <w:numPr>
                <w:ilvl w:val="0"/>
                <w:numId w:val="20"/>
              </w:numPr>
              <w:tabs>
                <w:tab w:val="right" w:pos="9095"/>
              </w:tabs>
              <w:ind w:leftChars="0"/>
              <w:jc w:val="left"/>
              <w:rPr>
                <w:rFonts w:ascii="Century" w:hAnsi="ＭＳ ゴシック"/>
                <w:kern w:val="0"/>
              </w:rPr>
            </w:pPr>
            <w:r w:rsidRPr="005972E7">
              <w:rPr>
                <w:rFonts w:ascii="Century" w:hAnsi="ＭＳ ゴシック"/>
                <w:kern w:val="0"/>
              </w:rPr>
              <w:t>生活習慣に対する知識を身につけて頂き、</w:t>
            </w:r>
            <w:r w:rsidRPr="005972E7">
              <w:rPr>
                <w:rFonts w:ascii="Century" w:hAnsi="ＭＳ ゴシック" w:hint="eastAsia"/>
                <w:kern w:val="0"/>
              </w:rPr>
              <w:t>身近な問題であることを理解した上で、これらの改善に興味を持っていただく。</w:t>
            </w:r>
          </w:p>
        </w:tc>
      </w:tr>
      <w:tr w:rsidR="005972E7" w:rsidRPr="005972E7" w:rsidTr="00AF047B">
        <w:trPr>
          <w:trHeight w:val="345"/>
        </w:trPr>
        <w:tc>
          <w:tcPr>
            <w:tcW w:w="1783" w:type="dxa"/>
            <w:gridSpan w:val="2"/>
            <w:tcBorders>
              <w:top w:val="dotted" w:sz="4" w:space="0" w:color="auto"/>
              <w:left w:val="single" w:sz="4" w:space="0" w:color="000000"/>
              <w:bottom w:val="dotted" w:sz="4" w:space="0" w:color="auto"/>
              <w:right w:val="dashSmallGap" w:sz="4" w:space="0" w:color="auto"/>
            </w:tcBorders>
          </w:tcPr>
          <w:p w:rsidR="00370940" w:rsidRPr="005972E7" w:rsidRDefault="00370940" w:rsidP="00307492">
            <w:pPr>
              <w:autoSpaceDE w:val="0"/>
              <w:autoSpaceDN w:val="0"/>
              <w:adjustRightInd w:val="0"/>
              <w:spacing w:line="278" w:lineRule="atLeast"/>
              <w:ind w:firstLineChars="100" w:firstLine="197"/>
              <w:jc w:val="right"/>
              <w:rPr>
                <w:rFonts w:ascii="Century"/>
              </w:rPr>
            </w:pPr>
            <w:r w:rsidRPr="005972E7">
              <w:rPr>
                <w:rFonts w:ascii="Century" w:hAnsi="ＭＳ ゴシック" w:hint="eastAsia"/>
                <w:kern w:val="0"/>
              </w:rPr>
              <w:t>柿木</w:t>
            </w:r>
            <w:r w:rsidRPr="005972E7">
              <w:rPr>
                <w:rFonts w:ascii="Century" w:hAnsi="ＭＳ ゴシック" w:hint="eastAsia"/>
                <w:kern w:val="0"/>
              </w:rPr>
              <w:t xml:space="preserve"> </w:t>
            </w:r>
            <w:r w:rsidRPr="005972E7">
              <w:rPr>
                <w:rFonts w:ascii="Century" w:hAnsi="ＭＳ ゴシック" w:hint="eastAsia"/>
                <w:kern w:val="0"/>
              </w:rPr>
              <w:t>達也：</w:t>
            </w:r>
          </w:p>
        </w:tc>
        <w:tc>
          <w:tcPr>
            <w:tcW w:w="8647" w:type="dxa"/>
            <w:tcBorders>
              <w:top w:val="dotted" w:sz="4" w:space="0" w:color="auto"/>
              <w:left w:val="dashSmallGap" w:sz="4" w:space="0" w:color="auto"/>
              <w:bottom w:val="dotted" w:sz="4" w:space="0" w:color="auto"/>
              <w:right w:val="single" w:sz="4" w:space="0" w:color="000000"/>
            </w:tcBorders>
          </w:tcPr>
          <w:p w:rsidR="00370940" w:rsidRPr="005972E7" w:rsidRDefault="00370940" w:rsidP="008C2333">
            <w:pPr>
              <w:autoSpaceDE w:val="0"/>
              <w:autoSpaceDN w:val="0"/>
              <w:adjustRightInd w:val="0"/>
              <w:spacing w:line="278" w:lineRule="atLeast"/>
              <w:jc w:val="left"/>
              <w:rPr>
                <w:rFonts w:ascii="Century"/>
                <w:kern w:val="0"/>
              </w:rPr>
            </w:pPr>
            <w:r w:rsidRPr="005972E7">
              <w:rPr>
                <w:rFonts w:ascii="Century" w:hint="eastAsia"/>
                <w:kern w:val="0"/>
              </w:rPr>
              <w:t>次のことをねらいに授業を行います。</w:t>
            </w:r>
          </w:p>
          <w:p w:rsidR="00370940" w:rsidRPr="005972E7" w:rsidRDefault="00370940" w:rsidP="008C2333">
            <w:pPr>
              <w:numPr>
                <w:ilvl w:val="0"/>
                <w:numId w:val="12"/>
              </w:numPr>
              <w:autoSpaceDE w:val="0"/>
              <w:autoSpaceDN w:val="0"/>
              <w:adjustRightInd w:val="0"/>
              <w:spacing w:line="278" w:lineRule="atLeast"/>
              <w:jc w:val="left"/>
              <w:rPr>
                <w:rFonts w:ascii="Century"/>
                <w:kern w:val="0"/>
              </w:rPr>
            </w:pPr>
            <w:r w:rsidRPr="005972E7">
              <w:rPr>
                <w:rFonts w:ascii="Century" w:hint="eastAsia"/>
                <w:kern w:val="0"/>
              </w:rPr>
              <w:t>日本の高齢化の現状と今後の状況について理解する</w:t>
            </w:r>
          </w:p>
          <w:p w:rsidR="00370940" w:rsidRPr="005972E7" w:rsidRDefault="00370940" w:rsidP="008C2333">
            <w:pPr>
              <w:numPr>
                <w:ilvl w:val="0"/>
                <w:numId w:val="12"/>
              </w:numPr>
              <w:autoSpaceDE w:val="0"/>
              <w:autoSpaceDN w:val="0"/>
              <w:adjustRightInd w:val="0"/>
              <w:spacing w:line="278" w:lineRule="atLeast"/>
              <w:jc w:val="left"/>
              <w:rPr>
                <w:rFonts w:ascii="Century"/>
                <w:kern w:val="0"/>
              </w:rPr>
            </w:pPr>
            <w:r w:rsidRPr="005972E7">
              <w:rPr>
                <w:rFonts w:ascii="Century" w:hint="eastAsia"/>
                <w:kern w:val="0"/>
              </w:rPr>
              <w:t>「新オレンジプラン」と「認知症観」の変遷と転換について理解する</w:t>
            </w:r>
          </w:p>
          <w:p w:rsidR="00370940" w:rsidRPr="005972E7" w:rsidRDefault="00370940" w:rsidP="008C2333">
            <w:pPr>
              <w:numPr>
                <w:ilvl w:val="0"/>
                <w:numId w:val="12"/>
              </w:numPr>
              <w:autoSpaceDE w:val="0"/>
              <w:autoSpaceDN w:val="0"/>
              <w:adjustRightInd w:val="0"/>
              <w:spacing w:line="278" w:lineRule="atLeast"/>
              <w:jc w:val="left"/>
              <w:rPr>
                <w:rFonts w:ascii="Century"/>
                <w:kern w:val="0"/>
              </w:rPr>
            </w:pPr>
            <w:r w:rsidRPr="005972E7">
              <w:rPr>
                <w:rFonts w:ascii="Century" w:hAnsi="ＭＳ ゴシック" w:hint="eastAsia"/>
                <w:kern w:val="0"/>
              </w:rPr>
              <w:t>4</w:t>
            </w:r>
            <w:r w:rsidRPr="005972E7">
              <w:rPr>
                <w:rFonts w:ascii="Century" w:hAnsi="ＭＳ ゴシック" w:hint="eastAsia"/>
                <w:kern w:val="0"/>
              </w:rPr>
              <w:t>つの代表的認知症の特徴を理解することをとおして認知症の正しいイメージをつくる</w:t>
            </w:r>
          </w:p>
          <w:p w:rsidR="00370940" w:rsidRPr="005972E7" w:rsidRDefault="00370940" w:rsidP="008C2333">
            <w:pPr>
              <w:numPr>
                <w:ilvl w:val="0"/>
                <w:numId w:val="12"/>
              </w:numPr>
              <w:autoSpaceDE w:val="0"/>
              <w:autoSpaceDN w:val="0"/>
              <w:adjustRightInd w:val="0"/>
              <w:spacing w:line="278" w:lineRule="atLeast"/>
              <w:jc w:val="left"/>
              <w:rPr>
                <w:rFonts w:ascii="Century"/>
                <w:kern w:val="0"/>
              </w:rPr>
            </w:pPr>
            <w:r w:rsidRPr="005972E7">
              <w:rPr>
                <w:rFonts w:ascii="Century" w:hAnsi="ＭＳ ゴシック" w:hint="eastAsia"/>
                <w:kern w:val="0"/>
              </w:rPr>
              <w:t>認知症の生活上の不便を疾患別に理解する。「もし自分が認知症になったらこんなことで困るだろうからこんな支援をしてほしい」といった当事者の視点がイメージできる</w:t>
            </w:r>
          </w:p>
          <w:p w:rsidR="00370940" w:rsidRPr="005972E7" w:rsidRDefault="00370940" w:rsidP="008C2333">
            <w:pPr>
              <w:numPr>
                <w:ilvl w:val="0"/>
                <w:numId w:val="12"/>
              </w:numPr>
              <w:autoSpaceDE w:val="0"/>
              <w:autoSpaceDN w:val="0"/>
              <w:adjustRightInd w:val="0"/>
              <w:spacing w:line="278" w:lineRule="atLeast"/>
              <w:jc w:val="left"/>
              <w:rPr>
                <w:rFonts w:ascii="Century"/>
                <w:kern w:val="0"/>
              </w:rPr>
            </w:pPr>
            <w:r w:rsidRPr="005972E7">
              <w:rPr>
                <w:rFonts w:ascii="Century" w:hAnsi="ＭＳ ゴシック" w:hint="eastAsia"/>
                <w:kern w:val="0"/>
              </w:rPr>
              <w:t>認知機能障害・生活障害・身体障害・</w:t>
            </w:r>
            <w:r w:rsidRPr="005972E7">
              <w:rPr>
                <w:rFonts w:ascii="Century" w:hint="eastAsia"/>
                <w:kern w:val="0"/>
              </w:rPr>
              <w:t>BPSD</w:t>
            </w:r>
            <w:r w:rsidRPr="005972E7">
              <w:rPr>
                <w:rFonts w:ascii="Century" w:hAnsi="ＭＳ ゴシック" w:hint="eastAsia"/>
                <w:kern w:val="0"/>
              </w:rPr>
              <w:t>の</w:t>
            </w:r>
            <w:r w:rsidRPr="005972E7">
              <w:rPr>
                <w:rFonts w:ascii="Century" w:hAnsi="ＭＳ ゴシック" w:hint="eastAsia"/>
                <w:kern w:val="0"/>
              </w:rPr>
              <w:t>4</w:t>
            </w:r>
            <w:r w:rsidRPr="005972E7">
              <w:rPr>
                <w:rFonts w:ascii="Century" w:hAnsi="ＭＳ ゴシック" w:hint="eastAsia"/>
                <w:kern w:val="0"/>
              </w:rPr>
              <w:t>つの側面から認知症を理解できる（４</w:t>
            </w:r>
            <w:r w:rsidRPr="005972E7">
              <w:rPr>
                <w:rFonts w:ascii="Century" w:hAnsi="ＭＳ ゴシック" w:hint="eastAsia"/>
                <w:kern w:val="0"/>
              </w:rPr>
              <w:t>DAS</w:t>
            </w:r>
            <w:r w:rsidRPr="005972E7">
              <w:rPr>
                <w:rFonts w:ascii="Century" w:hAnsi="ＭＳ ゴシック" w:hint="eastAsia"/>
                <w:kern w:val="0"/>
              </w:rPr>
              <w:t>）</w:t>
            </w:r>
          </w:p>
          <w:p w:rsidR="00370940" w:rsidRPr="005972E7" w:rsidRDefault="00370940" w:rsidP="008C2333">
            <w:pPr>
              <w:numPr>
                <w:ilvl w:val="0"/>
                <w:numId w:val="12"/>
              </w:numPr>
              <w:autoSpaceDE w:val="0"/>
              <w:autoSpaceDN w:val="0"/>
              <w:adjustRightInd w:val="0"/>
              <w:spacing w:line="278" w:lineRule="atLeast"/>
              <w:jc w:val="left"/>
              <w:rPr>
                <w:rFonts w:ascii="Century"/>
                <w:kern w:val="0"/>
              </w:rPr>
            </w:pPr>
            <w:r w:rsidRPr="005972E7">
              <w:rPr>
                <w:rFonts w:ascii="Century" w:hAnsi="ＭＳ ゴシック" w:hint="eastAsia"/>
                <w:kern w:val="0"/>
              </w:rPr>
              <w:t>予防と早期発見と早期支援の一連の重要性を理解する</w:t>
            </w:r>
          </w:p>
        </w:tc>
      </w:tr>
      <w:tr w:rsidR="005972E7" w:rsidRPr="005972E7" w:rsidTr="00AF047B">
        <w:trPr>
          <w:trHeight w:val="390"/>
        </w:trPr>
        <w:tc>
          <w:tcPr>
            <w:tcW w:w="1783" w:type="dxa"/>
            <w:gridSpan w:val="2"/>
            <w:tcBorders>
              <w:top w:val="dotted" w:sz="4" w:space="0" w:color="auto"/>
              <w:left w:val="single" w:sz="4" w:space="0" w:color="000000"/>
              <w:bottom w:val="dotted" w:sz="4" w:space="0" w:color="auto"/>
              <w:right w:val="dashSmallGap" w:sz="4" w:space="0" w:color="auto"/>
            </w:tcBorders>
          </w:tcPr>
          <w:p w:rsidR="00370940" w:rsidRPr="005972E7" w:rsidRDefault="00370940" w:rsidP="00307492">
            <w:pPr>
              <w:autoSpaceDE w:val="0"/>
              <w:autoSpaceDN w:val="0"/>
              <w:adjustRightInd w:val="0"/>
              <w:spacing w:line="278" w:lineRule="atLeast"/>
              <w:ind w:firstLineChars="100" w:firstLine="197"/>
              <w:jc w:val="right"/>
              <w:rPr>
                <w:rFonts w:ascii="Century" w:hAnsi="ＭＳ ゴシック"/>
                <w:kern w:val="0"/>
              </w:rPr>
            </w:pPr>
            <w:r w:rsidRPr="005972E7">
              <w:rPr>
                <w:rFonts w:ascii="Century" w:hAnsi="ＭＳ ゴシック" w:hint="eastAsia"/>
                <w:kern w:val="0"/>
              </w:rPr>
              <w:t>加藤</w:t>
            </w:r>
            <w:r w:rsidRPr="005972E7">
              <w:rPr>
                <w:rFonts w:ascii="Century" w:hAnsi="ＭＳ ゴシック" w:hint="eastAsia"/>
                <w:kern w:val="0"/>
              </w:rPr>
              <w:t xml:space="preserve"> </w:t>
            </w:r>
            <w:r w:rsidRPr="005972E7">
              <w:rPr>
                <w:rFonts w:ascii="Century" w:hAnsi="ＭＳ ゴシック" w:hint="eastAsia"/>
                <w:kern w:val="0"/>
              </w:rPr>
              <w:t>順一：</w:t>
            </w:r>
          </w:p>
        </w:tc>
        <w:tc>
          <w:tcPr>
            <w:tcW w:w="8647" w:type="dxa"/>
            <w:tcBorders>
              <w:top w:val="dotted" w:sz="4" w:space="0" w:color="auto"/>
              <w:left w:val="dashSmallGap" w:sz="4" w:space="0" w:color="auto"/>
              <w:bottom w:val="dotted" w:sz="4" w:space="0" w:color="auto"/>
              <w:right w:val="single" w:sz="4" w:space="0" w:color="000000"/>
            </w:tcBorders>
          </w:tcPr>
          <w:p w:rsidR="00370940" w:rsidRPr="005972E7" w:rsidRDefault="00370940" w:rsidP="00307492">
            <w:pPr>
              <w:widowControl/>
              <w:ind w:left="197" w:hangingChars="100" w:hanging="197"/>
              <w:jc w:val="left"/>
              <w:rPr>
                <w:rFonts w:ascii="Century" w:hAnsi="ＭＳ ゴシック"/>
                <w:kern w:val="0"/>
              </w:rPr>
            </w:pPr>
            <w:r w:rsidRPr="005972E7">
              <w:rPr>
                <w:rFonts w:ascii="Century" w:hAnsi="ＭＳ ゴシック" w:hint="eastAsia"/>
                <w:kern w:val="0"/>
              </w:rPr>
              <w:t>講義の中で各人の体験経験を振り返り、実習もとりいれることで再認識することが、社会人と</w:t>
            </w:r>
          </w:p>
          <w:p w:rsidR="00370940" w:rsidRPr="005972E7" w:rsidRDefault="00370940" w:rsidP="00307492">
            <w:pPr>
              <w:widowControl/>
              <w:ind w:left="197" w:hangingChars="100" w:hanging="197"/>
              <w:jc w:val="left"/>
              <w:rPr>
                <w:rFonts w:ascii="Century" w:hAnsi="ＭＳ ゴシック"/>
                <w:kern w:val="0"/>
              </w:rPr>
            </w:pPr>
            <w:r w:rsidRPr="005972E7">
              <w:rPr>
                <w:rFonts w:ascii="Century" w:hAnsi="ＭＳ ゴシック" w:hint="eastAsia"/>
                <w:kern w:val="0"/>
              </w:rPr>
              <w:t>して成長できるよう講義します。</w:t>
            </w:r>
          </w:p>
        </w:tc>
      </w:tr>
      <w:tr w:rsidR="005972E7" w:rsidRPr="005972E7" w:rsidTr="00AF047B">
        <w:trPr>
          <w:trHeight w:val="486"/>
        </w:trPr>
        <w:tc>
          <w:tcPr>
            <w:tcW w:w="1783" w:type="dxa"/>
            <w:gridSpan w:val="2"/>
            <w:tcBorders>
              <w:top w:val="dotted" w:sz="4" w:space="0" w:color="auto"/>
              <w:left w:val="single" w:sz="4" w:space="0" w:color="000000"/>
              <w:bottom w:val="dotted" w:sz="4" w:space="0" w:color="auto"/>
              <w:right w:val="dashSmallGap" w:sz="4" w:space="0" w:color="auto"/>
            </w:tcBorders>
          </w:tcPr>
          <w:p w:rsidR="00370940" w:rsidRPr="005972E7" w:rsidRDefault="00370940" w:rsidP="00307492">
            <w:pPr>
              <w:autoSpaceDE w:val="0"/>
              <w:autoSpaceDN w:val="0"/>
              <w:adjustRightInd w:val="0"/>
              <w:spacing w:line="278" w:lineRule="atLeast"/>
              <w:ind w:firstLineChars="100" w:firstLine="197"/>
              <w:jc w:val="right"/>
              <w:rPr>
                <w:rFonts w:ascii="Century" w:hAnsi="ＭＳ ゴシック"/>
                <w:kern w:val="0"/>
              </w:rPr>
            </w:pPr>
            <w:r w:rsidRPr="005972E7">
              <w:rPr>
                <w:rFonts w:ascii="Century" w:hAnsi="ＭＳ ゴシック" w:hint="eastAsia"/>
                <w:kern w:val="0"/>
              </w:rPr>
              <w:t>木下</w:t>
            </w:r>
            <w:r w:rsidRPr="005972E7">
              <w:rPr>
                <w:rFonts w:ascii="Century" w:hAnsi="ＭＳ ゴシック" w:hint="eastAsia"/>
                <w:kern w:val="0"/>
              </w:rPr>
              <w:t xml:space="preserve"> </w:t>
            </w:r>
            <w:r w:rsidRPr="005972E7">
              <w:rPr>
                <w:rFonts w:ascii="Century" w:hAnsi="ＭＳ ゴシック" w:hint="eastAsia"/>
                <w:kern w:val="0"/>
              </w:rPr>
              <w:t>彩栄：</w:t>
            </w:r>
          </w:p>
        </w:tc>
        <w:tc>
          <w:tcPr>
            <w:tcW w:w="8647" w:type="dxa"/>
            <w:tcBorders>
              <w:top w:val="dotted" w:sz="4" w:space="0" w:color="auto"/>
              <w:left w:val="dashSmallGap" w:sz="4" w:space="0" w:color="auto"/>
              <w:bottom w:val="dotted" w:sz="4" w:space="0" w:color="auto"/>
              <w:right w:val="single" w:sz="4" w:space="0" w:color="000000"/>
            </w:tcBorders>
          </w:tcPr>
          <w:p w:rsidR="00370940" w:rsidRPr="005972E7" w:rsidRDefault="00370940" w:rsidP="00307492">
            <w:pPr>
              <w:autoSpaceDE w:val="0"/>
              <w:autoSpaceDN w:val="0"/>
              <w:adjustRightInd w:val="0"/>
              <w:spacing w:line="278" w:lineRule="atLeast"/>
              <w:ind w:left="197" w:hangingChars="100" w:hanging="197"/>
              <w:jc w:val="left"/>
              <w:rPr>
                <w:rFonts w:ascii="Century" w:hAnsi="ＭＳ ゴシック" w:cs="ＭＳ ゴシック"/>
              </w:rPr>
            </w:pPr>
            <w:r w:rsidRPr="005972E7">
              <w:rPr>
                <w:rFonts w:ascii="Century" w:hAnsi="ＭＳ ゴシック" w:cs="ＭＳ ゴシック"/>
              </w:rPr>
              <w:t>脳の不思議さに関する一般書などを読み、脳に興味を持ってください。ラマチャンドラン「脳</w:t>
            </w:r>
          </w:p>
          <w:p w:rsidR="00370940" w:rsidRPr="005972E7" w:rsidRDefault="00370940" w:rsidP="00307492">
            <w:pPr>
              <w:autoSpaceDE w:val="0"/>
              <w:autoSpaceDN w:val="0"/>
              <w:adjustRightInd w:val="0"/>
              <w:spacing w:line="278" w:lineRule="atLeast"/>
              <w:ind w:left="197" w:hangingChars="100" w:hanging="197"/>
              <w:jc w:val="left"/>
              <w:rPr>
                <w:rFonts w:ascii="Century" w:hAnsi="ＭＳ ゴシック" w:cs="ＭＳ ゴシック"/>
              </w:rPr>
            </w:pPr>
            <w:r w:rsidRPr="005972E7">
              <w:rPr>
                <w:rFonts w:ascii="Century" w:hAnsi="ＭＳ ゴシック" w:cs="ＭＳ ゴシック"/>
              </w:rPr>
              <w:t>の中の幽霊」（角川文庫）などはお勧めです。</w:t>
            </w:r>
          </w:p>
        </w:tc>
      </w:tr>
      <w:tr w:rsidR="005972E7" w:rsidRPr="005972E7" w:rsidTr="00AF047B">
        <w:trPr>
          <w:trHeight w:val="486"/>
        </w:trPr>
        <w:tc>
          <w:tcPr>
            <w:tcW w:w="1783" w:type="dxa"/>
            <w:gridSpan w:val="2"/>
            <w:tcBorders>
              <w:top w:val="dotted" w:sz="4" w:space="0" w:color="auto"/>
              <w:left w:val="single" w:sz="4" w:space="0" w:color="000000"/>
              <w:bottom w:val="single" w:sz="4" w:space="0" w:color="000000"/>
              <w:right w:val="dashSmallGap" w:sz="4" w:space="0" w:color="auto"/>
            </w:tcBorders>
          </w:tcPr>
          <w:p w:rsidR="00AF047B" w:rsidRPr="005972E7" w:rsidRDefault="00AF047B" w:rsidP="00AF047B">
            <w:pPr>
              <w:autoSpaceDE w:val="0"/>
              <w:autoSpaceDN w:val="0"/>
              <w:adjustRightInd w:val="0"/>
              <w:spacing w:line="278" w:lineRule="atLeast"/>
              <w:ind w:right="7" w:firstLineChars="100" w:firstLine="197"/>
              <w:jc w:val="right"/>
              <w:rPr>
                <w:rFonts w:ascii="Century" w:hAnsi="ＭＳ ゴシック"/>
                <w:kern w:val="0"/>
              </w:rPr>
            </w:pPr>
            <w:r w:rsidRPr="005972E7">
              <w:rPr>
                <w:rFonts w:ascii="Century" w:hAnsi="ＭＳ ゴシック" w:hint="eastAsia"/>
                <w:kern w:val="0"/>
              </w:rPr>
              <w:t>平野</w:t>
            </w:r>
            <w:r w:rsidRPr="005972E7">
              <w:rPr>
                <w:rFonts w:ascii="Century" w:hAnsi="ＭＳ ゴシック" w:hint="eastAsia"/>
                <w:kern w:val="0"/>
              </w:rPr>
              <w:t>[</w:t>
            </w:r>
            <w:r w:rsidRPr="005972E7">
              <w:rPr>
                <w:rFonts w:ascii="Century" w:hAnsi="ＭＳ ゴシック" w:hint="eastAsia"/>
                <w:kern w:val="0"/>
              </w:rPr>
              <w:t>竹村</w:t>
            </w:r>
            <w:r w:rsidRPr="005972E7">
              <w:rPr>
                <w:rFonts w:ascii="Century" w:hAnsi="ＭＳ ゴシック" w:hint="eastAsia"/>
                <w:kern w:val="0"/>
              </w:rPr>
              <w:t>]</w:t>
            </w:r>
            <w:r w:rsidRPr="005972E7">
              <w:rPr>
                <w:rFonts w:ascii="Century" w:hAnsi="ＭＳ ゴシック" w:hint="eastAsia"/>
                <w:kern w:val="0"/>
              </w:rPr>
              <w:t xml:space="preserve">文男：　</w:t>
            </w:r>
          </w:p>
        </w:tc>
        <w:tc>
          <w:tcPr>
            <w:tcW w:w="8647" w:type="dxa"/>
            <w:tcBorders>
              <w:top w:val="dotted" w:sz="4" w:space="0" w:color="auto"/>
              <w:left w:val="dashSmallGap" w:sz="4" w:space="0" w:color="auto"/>
              <w:bottom w:val="single" w:sz="4" w:space="0" w:color="000000"/>
              <w:right w:val="single" w:sz="4" w:space="0" w:color="000000"/>
            </w:tcBorders>
          </w:tcPr>
          <w:p w:rsidR="00AF047B" w:rsidRPr="005972E7" w:rsidRDefault="00AF047B" w:rsidP="00AF047B">
            <w:pPr>
              <w:widowControl/>
              <w:jc w:val="left"/>
              <w:rPr>
                <w:rFonts w:ascii="Century" w:hAnsi="ＭＳ ゴシック"/>
                <w:kern w:val="0"/>
              </w:rPr>
            </w:pPr>
            <w:r w:rsidRPr="005972E7">
              <w:rPr>
                <w:rFonts w:ascii="Century" w:hAnsi="ＭＳ ゴシック" w:hint="eastAsia"/>
              </w:rPr>
              <w:t>私の講義に対するポリシーは、</w:t>
            </w:r>
            <w:r w:rsidRPr="005972E7">
              <w:rPr>
                <w:rFonts w:ascii="Century" w:hint="eastAsia"/>
              </w:rPr>
              <w:t>“</w:t>
            </w:r>
            <w:r w:rsidRPr="005972E7">
              <w:rPr>
                <w:rFonts w:ascii="Century" w:hAnsi="ＭＳ ゴシック" w:hint="eastAsia"/>
              </w:rPr>
              <w:t>明るく、楽しく、全員参加の講義</w:t>
            </w:r>
            <w:r w:rsidRPr="005972E7">
              <w:rPr>
                <w:rFonts w:ascii="Century" w:hint="eastAsia"/>
              </w:rPr>
              <w:t>”</w:t>
            </w:r>
            <w:r w:rsidRPr="005972E7">
              <w:rPr>
                <w:rFonts w:ascii="Century" w:hAnsi="ＭＳ ゴシック" w:hint="eastAsia"/>
              </w:rPr>
              <w:t>です。興味のあるもの、好きなものに対して、人間は信じられないほどの力を発揮できると思います。また、明るく、楽しいものほど興味をひかれ、好きになるように思います。がんばって参りましょう。皆さんと、講義でお会い出来ることを楽しみにしております。</w:t>
            </w:r>
            <w:r w:rsidRPr="005972E7">
              <w:rPr>
                <w:rFonts w:ascii="Century" w:hAnsi="ＭＳ ゴシック" w:hint="eastAsia"/>
                <w:kern w:val="0"/>
              </w:rPr>
              <w:t>講義は、</w:t>
            </w:r>
            <w:r w:rsidRPr="005972E7">
              <w:rPr>
                <w:rFonts w:ascii="Century" w:hAnsi="ＭＳ ゴシック" w:hint="eastAsia"/>
                <w:kern w:val="0"/>
              </w:rPr>
              <w:t>7</w:t>
            </w:r>
            <w:r w:rsidRPr="005972E7">
              <w:rPr>
                <w:rFonts w:ascii="Century" w:hAnsi="ＭＳ ゴシック" w:hint="eastAsia"/>
                <w:kern w:val="0"/>
              </w:rPr>
              <w:t>月</w:t>
            </w:r>
            <w:r w:rsidRPr="005972E7">
              <w:rPr>
                <w:rFonts w:ascii="Century" w:hAnsi="ＭＳ ゴシック"/>
                <w:kern w:val="0"/>
              </w:rPr>
              <w:t>7</w:t>
            </w:r>
            <w:r w:rsidRPr="005972E7">
              <w:rPr>
                <w:rFonts w:ascii="Century" w:hAnsi="ＭＳ ゴシック" w:hint="eastAsia"/>
                <w:kern w:val="0"/>
              </w:rPr>
              <w:t>日（</w:t>
            </w:r>
            <w:r w:rsidRPr="005972E7">
              <w:rPr>
                <w:rFonts w:ascii="Century" w:hAnsi="ＭＳ ゴシック"/>
                <w:kern w:val="0"/>
              </w:rPr>
              <w:t>SAT.</w:t>
            </w:r>
            <w:r w:rsidRPr="005972E7">
              <w:rPr>
                <w:rFonts w:ascii="Century" w:hAnsi="ＭＳ ゴシック" w:hint="eastAsia"/>
                <w:kern w:val="0"/>
              </w:rPr>
              <w:t>）に、行う予定ですが、それまでに＜質問＞があれば、私あてに</w:t>
            </w:r>
            <w:r w:rsidRPr="005972E7">
              <w:rPr>
                <w:rFonts w:ascii="Century" w:hAnsi="ＭＳ ゴシック"/>
                <w:kern w:val="0"/>
              </w:rPr>
              <w:t>e-mail</w:t>
            </w:r>
            <w:r w:rsidRPr="005972E7">
              <w:rPr>
                <w:rFonts w:ascii="Century" w:hAnsi="ＭＳ ゴシック" w:hint="eastAsia"/>
                <w:kern w:val="0"/>
              </w:rPr>
              <w:t>にて次の</w:t>
            </w:r>
            <w:r w:rsidRPr="005972E7">
              <w:rPr>
                <w:rFonts w:ascii="Century" w:hAnsi="ＭＳ ゴシック"/>
                <w:kern w:val="0"/>
              </w:rPr>
              <w:t>address</w:t>
            </w:r>
            <w:r w:rsidRPr="005972E7">
              <w:rPr>
                <w:rFonts w:ascii="Century" w:hAnsi="ＭＳ ゴシック" w:hint="eastAsia"/>
                <w:kern w:val="0"/>
              </w:rPr>
              <w:t>までお送りください。</w:t>
            </w:r>
          </w:p>
          <w:p w:rsidR="00AF047B" w:rsidRPr="005972E7" w:rsidRDefault="00AF047B" w:rsidP="00AF047B">
            <w:pPr>
              <w:widowControl/>
              <w:ind w:left="197" w:hangingChars="100" w:hanging="197"/>
              <w:jc w:val="left"/>
              <w:rPr>
                <w:rFonts w:ascii="Century" w:hAnsi="ＭＳ ゴシック" w:cs="ＭＳ ゴシック"/>
              </w:rPr>
            </w:pPr>
            <w:r w:rsidRPr="005972E7">
              <w:rPr>
                <w:rFonts w:ascii="Century"/>
              </w:rPr>
              <w:t>[</w:t>
            </w:r>
            <w:hyperlink r:id="rId8" w:history="1">
              <w:r w:rsidRPr="005972E7">
                <w:rPr>
                  <w:rStyle w:val="a7"/>
                  <w:rFonts w:ascii="Century"/>
                  <w:color w:val="auto"/>
                </w:rPr>
                <w:t>hgd77801@hcc6.bai.ne.jp</w:t>
              </w:r>
            </w:hyperlink>
            <w:r w:rsidRPr="005972E7">
              <w:rPr>
                <w:rFonts w:ascii="Century"/>
              </w:rPr>
              <w:t>]</w:t>
            </w:r>
            <w:r w:rsidRPr="005972E7">
              <w:rPr>
                <w:rFonts w:ascii="Century" w:hint="eastAsia"/>
              </w:rPr>
              <w:t xml:space="preserve">　何らかの形で、回答する予定です</w:t>
            </w:r>
            <w:r w:rsidRPr="005972E7">
              <w:rPr>
                <w:rFonts w:ascii="Century" w:hAnsi="ＭＳ ゴシック" w:hint="eastAsia"/>
              </w:rPr>
              <w:t>。</w:t>
            </w:r>
          </w:p>
        </w:tc>
      </w:tr>
    </w:tbl>
    <w:p w:rsidR="00126D78" w:rsidRPr="005972E7" w:rsidRDefault="00126D78" w:rsidP="00953E21">
      <w:pPr>
        <w:rPr>
          <w:rFonts w:hAnsi="ＭＳ ゴシック"/>
        </w:rPr>
      </w:pPr>
    </w:p>
    <w:p w:rsidR="00953E21" w:rsidRPr="005972E7" w:rsidRDefault="00953E21" w:rsidP="00953E21">
      <w:pPr>
        <w:rPr>
          <w:rFonts w:hAnsi="ＭＳ ゴシック"/>
        </w:rPr>
      </w:pPr>
    </w:p>
    <w:sectPr w:rsidR="00953E21" w:rsidRPr="005972E7" w:rsidSect="002151BE">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FA" w:rsidRDefault="00984AFA" w:rsidP="00F753AB">
      <w:r>
        <w:separator/>
      </w:r>
    </w:p>
  </w:endnote>
  <w:endnote w:type="continuationSeparator" w:id="0">
    <w:p w:rsidR="00984AFA" w:rsidRDefault="00984AFA"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FA" w:rsidRDefault="00984AFA" w:rsidP="00F753AB">
      <w:r>
        <w:separator/>
      </w:r>
    </w:p>
  </w:footnote>
  <w:footnote w:type="continuationSeparator" w:id="0">
    <w:p w:rsidR="00984AFA" w:rsidRDefault="00984AFA"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1">
    <w:nsid w:val="11F927C2"/>
    <w:multiLevelType w:val="hybridMultilevel"/>
    <w:tmpl w:val="FEF22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F141D0"/>
    <w:multiLevelType w:val="hybridMultilevel"/>
    <w:tmpl w:val="114257A4"/>
    <w:lvl w:ilvl="0" w:tplc="F7041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BC7652F"/>
    <w:multiLevelType w:val="hybridMultilevel"/>
    <w:tmpl w:val="2542D330"/>
    <w:lvl w:ilvl="0" w:tplc="4ED46DD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E2E0C25"/>
    <w:multiLevelType w:val="hybridMultilevel"/>
    <w:tmpl w:val="968AAF60"/>
    <w:lvl w:ilvl="0" w:tplc="8C7CE18E">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A4612D"/>
    <w:multiLevelType w:val="hybridMultilevel"/>
    <w:tmpl w:val="F2BA896A"/>
    <w:lvl w:ilvl="0" w:tplc="0E149C3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5573CE"/>
    <w:multiLevelType w:val="hybridMultilevel"/>
    <w:tmpl w:val="9E12C8D0"/>
    <w:lvl w:ilvl="0" w:tplc="1CFAFAD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4E2E35"/>
    <w:multiLevelType w:val="hybridMultilevel"/>
    <w:tmpl w:val="ED489748"/>
    <w:lvl w:ilvl="0" w:tplc="B53AF5E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6971928"/>
    <w:multiLevelType w:val="hybridMultilevel"/>
    <w:tmpl w:val="A44C5F9A"/>
    <w:lvl w:ilvl="0" w:tplc="6548096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BF6A49"/>
    <w:multiLevelType w:val="hybridMultilevel"/>
    <w:tmpl w:val="7DD2653C"/>
    <w:lvl w:ilvl="0" w:tplc="24A078B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A123A52"/>
    <w:multiLevelType w:val="hybridMultilevel"/>
    <w:tmpl w:val="78A85ED2"/>
    <w:lvl w:ilvl="0" w:tplc="EED4C64A">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F837A0"/>
    <w:multiLevelType w:val="hybridMultilevel"/>
    <w:tmpl w:val="7BD65D36"/>
    <w:lvl w:ilvl="0" w:tplc="24A078B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16">
    <w:nsid w:val="2D640CFA"/>
    <w:multiLevelType w:val="hybridMultilevel"/>
    <w:tmpl w:val="053E9512"/>
    <w:lvl w:ilvl="0" w:tplc="24A078B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F947158"/>
    <w:multiLevelType w:val="hybridMultilevel"/>
    <w:tmpl w:val="3A484F14"/>
    <w:lvl w:ilvl="0" w:tplc="9E4A21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7CA74EF"/>
    <w:multiLevelType w:val="hybridMultilevel"/>
    <w:tmpl w:val="AF42E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9070957"/>
    <w:multiLevelType w:val="hybridMultilevel"/>
    <w:tmpl w:val="E1C2665A"/>
    <w:lvl w:ilvl="0" w:tplc="7442889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ADC5CAC"/>
    <w:multiLevelType w:val="hybridMultilevel"/>
    <w:tmpl w:val="D502379E"/>
    <w:lvl w:ilvl="0" w:tplc="24A078B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8B1D8A"/>
    <w:multiLevelType w:val="hybridMultilevel"/>
    <w:tmpl w:val="6E0C3EBC"/>
    <w:lvl w:ilvl="0" w:tplc="9628152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2476FF6"/>
    <w:multiLevelType w:val="hybridMultilevel"/>
    <w:tmpl w:val="C8B0A4D2"/>
    <w:lvl w:ilvl="0" w:tplc="6A92E46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50F1FDB"/>
    <w:multiLevelType w:val="hybridMultilevel"/>
    <w:tmpl w:val="805CE73E"/>
    <w:lvl w:ilvl="0" w:tplc="722A15B4">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E5E225B"/>
    <w:multiLevelType w:val="hybridMultilevel"/>
    <w:tmpl w:val="860CD8EC"/>
    <w:lvl w:ilvl="0" w:tplc="0E149C3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5C3030"/>
    <w:multiLevelType w:val="hybridMultilevel"/>
    <w:tmpl w:val="A5EA837C"/>
    <w:lvl w:ilvl="0" w:tplc="24A078B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0DA1056"/>
    <w:multiLevelType w:val="hybridMultilevel"/>
    <w:tmpl w:val="9980434A"/>
    <w:lvl w:ilvl="0" w:tplc="1F2055A8">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34D589D"/>
    <w:multiLevelType w:val="hybridMultilevel"/>
    <w:tmpl w:val="A2485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0">
    <w:nsid w:val="6AB5617C"/>
    <w:multiLevelType w:val="hybridMultilevel"/>
    <w:tmpl w:val="48AA13D4"/>
    <w:lvl w:ilvl="0" w:tplc="0E149C3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2">
    <w:nsid w:val="72E9324E"/>
    <w:multiLevelType w:val="hybridMultilevel"/>
    <w:tmpl w:val="CB3AE8F2"/>
    <w:lvl w:ilvl="0" w:tplc="C0529F6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4E37C88"/>
    <w:multiLevelType w:val="hybridMultilevel"/>
    <w:tmpl w:val="8006E7EA"/>
    <w:lvl w:ilvl="0" w:tplc="8C7CE18E">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ABE2423"/>
    <w:multiLevelType w:val="hybridMultilevel"/>
    <w:tmpl w:val="FB48A5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0"/>
  </w:num>
  <w:num w:numId="6">
    <w:abstractNumId w:val="29"/>
  </w:num>
  <w:num w:numId="7">
    <w:abstractNumId w:val="8"/>
  </w:num>
  <w:num w:numId="8">
    <w:abstractNumId w:val="3"/>
  </w:num>
  <w:num w:numId="9">
    <w:abstractNumId w:val="10"/>
  </w:num>
  <w:num w:numId="10">
    <w:abstractNumId w:val="27"/>
  </w:num>
  <w:num w:numId="11">
    <w:abstractNumId w:val="34"/>
  </w:num>
  <w:num w:numId="12">
    <w:abstractNumId w:val="13"/>
  </w:num>
  <w:num w:numId="13">
    <w:abstractNumId w:val="5"/>
  </w:num>
  <w:num w:numId="14">
    <w:abstractNumId w:val="22"/>
  </w:num>
  <w:num w:numId="15">
    <w:abstractNumId w:val="21"/>
  </w:num>
  <w:num w:numId="16">
    <w:abstractNumId w:val="4"/>
  </w:num>
  <w:num w:numId="17">
    <w:abstractNumId w:val="7"/>
  </w:num>
  <w:num w:numId="18">
    <w:abstractNumId w:val="23"/>
  </w:num>
  <w:num w:numId="19">
    <w:abstractNumId w:val="24"/>
  </w:num>
  <w:num w:numId="20">
    <w:abstractNumId w:val="30"/>
  </w:num>
  <w:num w:numId="21">
    <w:abstractNumId w:val="18"/>
  </w:num>
  <w:num w:numId="22">
    <w:abstractNumId w:val="11"/>
  </w:num>
  <w:num w:numId="23">
    <w:abstractNumId w:val="26"/>
  </w:num>
  <w:num w:numId="24">
    <w:abstractNumId w:val="6"/>
  </w:num>
  <w:num w:numId="25">
    <w:abstractNumId w:val="33"/>
  </w:num>
  <w:num w:numId="26">
    <w:abstractNumId w:val="32"/>
  </w:num>
  <w:num w:numId="27">
    <w:abstractNumId w:val="1"/>
  </w:num>
  <w:num w:numId="28">
    <w:abstractNumId w:val="9"/>
  </w:num>
  <w:num w:numId="29">
    <w:abstractNumId w:val="17"/>
  </w:num>
  <w:num w:numId="30">
    <w:abstractNumId w:val="19"/>
  </w:num>
  <w:num w:numId="31">
    <w:abstractNumId w:val="25"/>
  </w:num>
  <w:num w:numId="32">
    <w:abstractNumId w:val="20"/>
  </w:num>
  <w:num w:numId="33">
    <w:abstractNumId w:val="14"/>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6A"/>
    <w:rsid w:val="00011BBE"/>
    <w:rsid w:val="00017443"/>
    <w:rsid w:val="000302E7"/>
    <w:rsid w:val="00035FF8"/>
    <w:rsid w:val="0005222A"/>
    <w:rsid w:val="000603CD"/>
    <w:rsid w:val="00060B26"/>
    <w:rsid w:val="000828EF"/>
    <w:rsid w:val="00094480"/>
    <w:rsid w:val="00094874"/>
    <w:rsid w:val="000A523C"/>
    <w:rsid w:val="000C1963"/>
    <w:rsid w:val="000E6622"/>
    <w:rsid w:val="000F36E8"/>
    <w:rsid w:val="00100085"/>
    <w:rsid w:val="00126D78"/>
    <w:rsid w:val="00134203"/>
    <w:rsid w:val="001376C5"/>
    <w:rsid w:val="00137D01"/>
    <w:rsid w:val="001414A2"/>
    <w:rsid w:val="00142736"/>
    <w:rsid w:val="0014359F"/>
    <w:rsid w:val="00152B0F"/>
    <w:rsid w:val="0015571B"/>
    <w:rsid w:val="0015589B"/>
    <w:rsid w:val="00163987"/>
    <w:rsid w:val="001671E2"/>
    <w:rsid w:val="001A06D4"/>
    <w:rsid w:val="001C0743"/>
    <w:rsid w:val="001D127C"/>
    <w:rsid w:val="001D3333"/>
    <w:rsid w:val="001D69AF"/>
    <w:rsid w:val="001E3A0C"/>
    <w:rsid w:val="001E68BE"/>
    <w:rsid w:val="002151BE"/>
    <w:rsid w:val="00240524"/>
    <w:rsid w:val="00247E91"/>
    <w:rsid w:val="00295A53"/>
    <w:rsid w:val="002A08D1"/>
    <w:rsid w:val="002B60EF"/>
    <w:rsid w:val="002D2AFE"/>
    <w:rsid w:val="002D4860"/>
    <w:rsid w:val="002E2D0D"/>
    <w:rsid w:val="002F602F"/>
    <w:rsid w:val="00300041"/>
    <w:rsid w:val="0030728E"/>
    <w:rsid w:val="00307492"/>
    <w:rsid w:val="00316244"/>
    <w:rsid w:val="00323195"/>
    <w:rsid w:val="00326E66"/>
    <w:rsid w:val="003277FC"/>
    <w:rsid w:val="003333A7"/>
    <w:rsid w:val="00343306"/>
    <w:rsid w:val="00343A7C"/>
    <w:rsid w:val="0036530F"/>
    <w:rsid w:val="00370940"/>
    <w:rsid w:val="003952FF"/>
    <w:rsid w:val="003A4F48"/>
    <w:rsid w:val="003C2918"/>
    <w:rsid w:val="003D0085"/>
    <w:rsid w:val="003D105E"/>
    <w:rsid w:val="003D319D"/>
    <w:rsid w:val="003D788D"/>
    <w:rsid w:val="003F7122"/>
    <w:rsid w:val="00415024"/>
    <w:rsid w:val="004156FF"/>
    <w:rsid w:val="0041766D"/>
    <w:rsid w:val="00426473"/>
    <w:rsid w:val="00444065"/>
    <w:rsid w:val="00447D16"/>
    <w:rsid w:val="00457E4C"/>
    <w:rsid w:val="00463ECD"/>
    <w:rsid w:val="0047524E"/>
    <w:rsid w:val="00475F3E"/>
    <w:rsid w:val="00482542"/>
    <w:rsid w:val="00487A3D"/>
    <w:rsid w:val="00493909"/>
    <w:rsid w:val="004A441D"/>
    <w:rsid w:val="004B0716"/>
    <w:rsid w:val="004B4210"/>
    <w:rsid w:val="004B7CE3"/>
    <w:rsid w:val="004E11DD"/>
    <w:rsid w:val="004E2D77"/>
    <w:rsid w:val="004E6953"/>
    <w:rsid w:val="004F7AB5"/>
    <w:rsid w:val="00516F8B"/>
    <w:rsid w:val="00553402"/>
    <w:rsid w:val="00560162"/>
    <w:rsid w:val="0057424A"/>
    <w:rsid w:val="00587752"/>
    <w:rsid w:val="00596545"/>
    <w:rsid w:val="005972E7"/>
    <w:rsid w:val="005F5224"/>
    <w:rsid w:val="005F7252"/>
    <w:rsid w:val="00636874"/>
    <w:rsid w:val="006375AC"/>
    <w:rsid w:val="00642E30"/>
    <w:rsid w:val="00644A25"/>
    <w:rsid w:val="00657888"/>
    <w:rsid w:val="00660D97"/>
    <w:rsid w:val="00662EF3"/>
    <w:rsid w:val="00670E01"/>
    <w:rsid w:val="006747C8"/>
    <w:rsid w:val="00686F36"/>
    <w:rsid w:val="0069496A"/>
    <w:rsid w:val="00696C7B"/>
    <w:rsid w:val="006C336F"/>
    <w:rsid w:val="006D3F39"/>
    <w:rsid w:val="006D7092"/>
    <w:rsid w:val="006E5267"/>
    <w:rsid w:val="006F628F"/>
    <w:rsid w:val="00701350"/>
    <w:rsid w:val="007078B7"/>
    <w:rsid w:val="00707F62"/>
    <w:rsid w:val="007346AD"/>
    <w:rsid w:val="00743B8F"/>
    <w:rsid w:val="00756E17"/>
    <w:rsid w:val="0078014A"/>
    <w:rsid w:val="0078128A"/>
    <w:rsid w:val="007817C4"/>
    <w:rsid w:val="007863B0"/>
    <w:rsid w:val="0079696B"/>
    <w:rsid w:val="007D6B2C"/>
    <w:rsid w:val="007F0B15"/>
    <w:rsid w:val="007F1C14"/>
    <w:rsid w:val="007F25B9"/>
    <w:rsid w:val="00824B4D"/>
    <w:rsid w:val="00865DDC"/>
    <w:rsid w:val="008871D3"/>
    <w:rsid w:val="00892013"/>
    <w:rsid w:val="008A1E35"/>
    <w:rsid w:val="008A3D2A"/>
    <w:rsid w:val="008A78D2"/>
    <w:rsid w:val="008C006D"/>
    <w:rsid w:val="008C2333"/>
    <w:rsid w:val="008C6CDF"/>
    <w:rsid w:val="008C7EF0"/>
    <w:rsid w:val="008D0A7E"/>
    <w:rsid w:val="008F4F0A"/>
    <w:rsid w:val="0090274A"/>
    <w:rsid w:val="009032BE"/>
    <w:rsid w:val="00940B0C"/>
    <w:rsid w:val="00941DC5"/>
    <w:rsid w:val="009502A6"/>
    <w:rsid w:val="00953E21"/>
    <w:rsid w:val="00971170"/>
    <w:rsid w:val="00973391"/>
    <w:rsid w:val="00984AFA"/>
    <w:rsid w:val="00984C09"/>
    <w:rsid w:val="00987C66"/>
    <w:rsid w:val="0099117F"/>
    <w:rsid w:val="009A7F58"/>
    <w:rsid w:val="009B7631"/>
    <w:rsid w:val="009C0C6D"/>
    <w:rsid w:val="009D2516"/>
    <w:rsid w:val="009D4608"/>
    <w:rsid w:val="009D5B5A"/>
    <w:rsid w:val="009F3B59"/>
    <w:rsid w:val="009F41A9"/>
    <w:rsid w:val="009F53C8"/>
    <w:rsid w:val="00A065B5"/>
    <w:rsid w:val="00A11C37"/>
    <w:rsid w:val="00A15B4D"/>
    <w:rsid w:val="00A2573E"/>
    <w:rsid w:val="00A4407A"/>
    <w:rsid w:val="00A45214"/>
    <w:rsid w:val="00A5448C"/>
    <w:rsid w:val="00A64879"/>
    <w:rsid w:val="00AA2ACA"/>
    <w:rsid w:val="00AA375C"/>
    <w:rsid w:val="00AB3F98"/>
    <w:rsid w:val="00AB789D"/>
    <w:rsid w:val="00AD0720"/>
    <w:rsid w:val="00AD1B10"/>
    <w:rsid w:val="00AE030C"/>
    <w:rsid w:val="00AF047B"/>
    <w:rsid w:val="00B03BEE"/>
    <w:rsid w:val="00B04F7E"/>
    <w:rsid w:val="00B32E91"/>
    <w:rsid w:val="00B35291"/>
    <w:rsid w:val="00B45A2E"/>
    <w:rsid w:val="00B60B9C"/>
    <w:rsid w:val="00B87729"/>
    <w:rsid w:val="00B87FC4"/>
    <w:rsid w:val="00B90908"/>
    <w:rsid w:val="00BA3E26"/>
    <w:rsid w:val="00BA4218"/>
    <w:rsid w:val="00BB1435"/>
    <w:rsid w:val="00BB6DBE"/>
    <w:rsid w:val="00BD065C"/>
    <w:rsid w:val="00BE3A73"/>
    <w:rsid w:val="00BE560D"/>
    <w:rsid w:val="00BF069C"/>
    <w:rsid w:val="00BF2BFB"/>
    <w:rsid w:val="00BF7993"/>
    <w:rsid w:val="00C25248"/>
    <w:rsid w:val="00C26491"/>
    <w:rsid w:val="00C3210F"/>
    <w:rsid w:val="00C3513F"/>
    <w:rsid w:val="00C44C86"/>
    <w:rsid w:val="00C4575B"/>
    <w:rsid w:val="00C5523F"/>
    <w:rsid w:val="00C77F3D"/>
    <w:rsid w:val="00CA65E5"/>
    <w:rsid w:val="00CB0007"/>
    <w:rsid w:val="00CB32EF"/>
    <w:rsid w:val="00CB4A1E"/>
    <w:rsid w:val="00CD175A"/>
    <w:rsid w:val="00CD6D34"/>
    <w:rsid w:val="00D04DE7"/>
    <w:rsid w:val="00D2209A"/>
    <w:rsid w:val="00D56A3F"/>
    <w:rsid w:val="00D63619"/>
    <w:rsid w:val="00D730E7"/>
    <w:rsid w:val="00D860A9"/>
    <w:rsid w:val="00DB2CF8"/>
    <w:rsid w:val="00DB4F52"/>
    <w:rsid w:val="00DC092F"/>
    <w:rsid w:val="00DC4D41"/>
    <w:rsid w:val="00DE7C97"/>
    <w:rsid w:val="00DF546A"/>
    <w:rsid w:val="00DF71AB"/>
    <w:rsid w:val="00E05D5E"/>
    <w:rsid w:val="00E27660"/>
    <w:rsid w:val="00E368CF"/>
    <w:rsid w:val="00E422FF"/>
    <w:rsid w:val="00E44FBC"/>
    <w:rsid w:val="00E56B9C"/>
    <w:rsid w:val="00E64D43"/>
    <w:rsid w:val="00E6636F"/>
    <w:rsid w:val="00E67390"/>
    <w:rsid w:val="00E80ECC"/>
    <w:rsid w:val="00E8769D"/>
    <w:rsid w:val="00EA1514"/>
    <w:rsid w:val="00EC13EE"/>
    <w:rsid w:val="00EE1E5C"/>
    <w:rsid w:val="00EE41BB"/>
    <w:rsid w:val="00F11F17"/>
    <w:rsid w:val="00F14EDD"/>
    <w:rsid w:val="00F23E80"/>
    <w:rsid w:val="00F354FE"/>
    <w:rsid w:val="00F43E0C"/>
    <w:rsid w:val="00F61B7D"/>
    <w:rsid w:val="00F753AB"/>
    <w:rsid w:val="00F85965"/>
    <w:rsid w:val="00FA0AB1"/>
    <w:rsid w:val="00FB3A90"/>
    <w:rsid w:val="00FC5B6A"/>
    <w:rsid w:val="00FD0746"/>
    <w:rsid w:val="00FE0003"/>
    <w:rsid w:val="00FE30DB"/>
    <w:rsid w:val="00FE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42A03B3-A316-4DC6-81E5-7966CA18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paragraph" w:styleId="a8">
    <w:name w:val="List Paragraph"/>
    <w:basedOn w:val="a"/>
    <w:uiPriority w:val="34"/>
    <w:qFormat/>
    <w:rsid w:val="00BF069C"/>
    <w:pPr>
      <w:ind w:leftChars="400" w:left="840"/>
    </w:pPr>
  </w:style>
  <w:style w:type="paragraph" w:styleId="a9">
    <w:name w:val="Balloon Text"/>
    <w:basedOn w:val="a"/>
    <w:link w:val="aa"/>
    <w:semiHidden/>
    <w:unhideWhenUsed/>
    <w:rsid w:val="0078128A"/>
    <w:rPr>
      <w:rFonts w:asciiTheme="majorHAnsi" w:eastAsiaTheme="majorEastAsia" w:hAnsiTheme="majorHAnsi" w:cstheme="majorBidi"/>
      <w:sz w:val="18"/>
      <w:szCs w:val="18"/>
    </w:rPr>
  </w:style>
  <w:style w:type="character" w:customStyle="1" w:styleId="aa">
    <w:name w:val="吹き出し (文字)"/>
    <w:basedOn w:val="a0"/>
    <w:link w:val="a9"/>
    <w:semiHidden/>
    <w:rsid w:val="007812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1079">
      <w:bodyDiv w:val="1"/>
      <w:marLeft w:val="0"/>
      <w:marRight w:val="0"/>
      <w:marTop w:val="0"/>
      <w:marBottom w:val="0"/>
      <w:divBdr>
        <w:top w:val="none" w:sz="0" w:space="0" w:color="auto"/>
        <w:left w:val="none" w:sz="0" w:space="0" w:color="auto"/>
        <w:bottom w:val="none" w:sz="0" w:space="0" w:color="auto"/>
        <w:right w:val="none" w:sz="0" w:space="0" w:color="auto"/>
      </w:divBdr>
    </w:div>
    <w:div w:id="18909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d77801@hcc6.bai.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D780-B458-4ADC-A187-7BA8A4BA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360</Words>
  <Characters>2054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
  <LinksUpToDate>false</LinksUpToDate>
  <CharactersWithSpaces>2410</CharactersWithSpaces>
  <SharedDoc>false</SharedDoc>
  <HLinks>
    <vt:vector size="6" baseType="variant">
      <vt:variant>
        <vt:i4>4653174</vt:i4>
      </vt:variant>
      <vt:variant>
        <vt:i4>0</vt:i4>
      </vt:variant>
      <vt:variant>
        <vt:i4>0</vt:i4>
      </vt:variant>
      <vt:variant>
        <vt:i4>5</vt:i4>
      </vt:variant>
      <vt:variant>
        <vt:lpwstr>mailto:hgd77801@hcc6.bai.ne.jp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上地 あさひ</cp:lastModifiedBy>
  <cp:revision>9</cp:revision>
  <cp:lastPrinted>2018-04-02T01:51:00Z</cp:lastPrinted>
  <dcterms:created xsi:type="dcterms:W3CDTF">2018-02-21T05:58:00Z</dcterms:created>
  <dcterms:modified xsi:type="dcterms:W3CDTF">2018-04-02T01:51:00Z</dcterms:modified>
</cp:coreProperties>
</file>