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7D" w:rsidRDefault="0069617D"/>
    <w:tbl>
      <w:tblPr>
        <w:tblW w:w="10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7"/>
        <w:gridCol w:w="2551"/>
        <w:gridCol w:w="2977"/>
        <w:gridCol w:w="2835"/>
      </w:tblGrid>
      <w:tr w:rsidR="001A1D47" w:rsidRPr="001A1D47" w:rsidTr="00963893">
        <w:trPr>
          <w:trHeight w:val="397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1A1D47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  <w:sz w:val="22"/>
                <w:szCs w:val="22"/>
              </w:rPr>
            </w:pPr>
            <w:r w:rsidRPr="001A1D47">
              <w:rPr>
                <w:rFonts w:ascii="Century" w:hint="eastAsia"/>
                <w:kern w:val="0"/>
                <w:sz w:val="22"/>
                <w:szCs w:val="22"/>
              </w:rPr>
              <w:t>【</w:t>
            </w:r>
            <w:bookmarkStart w:id="0" w:name="_GoBack"/>
            <w:bookmarkEnd w:id="0"/>
            <w:r w:rsidRPr="001A1D47">
              <w:rPr>
                <w:rFonts w:ascii="Century" w:hint="eastAsia"/>
                <w:kern w:val="0"/>
                <w:sz w:val="22"/>
                <w:szCs w:val="22"/>
              </w:rPr>
              <w:t>科目名】</w:t>
            </w:r>
            <w:r w:rsidRPr="001A1D47">
              <w:rPr>
                <w:rFonts w:ascii="Century" w:hint="eastAsia"/>
                <w:b/>
                <w:kern w:val="0"/>
                <w:sz w:val="22"/>
                <w:szCs w:val="22"/>
              </w:rPr>
              <w:t>園芸療法のための対人関係論</w:t>
            </w:r>
          </w:p>
        </w:tc>
      </w:tr>
      <w:tr w:rsidR="001A1D47" w:rsidRPr="001A1D47" w:rsidTr="009A2109">
        <w:trPr>
          <w:trHeight w:val="283"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1A1D47" w:rsidRDefault="00100852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【期　別】</w:t>
            </w:r>
            <w:r w:rsidR="00870AB9" w:rsidRPr="001A1D47">
              <w:rPr>
                <w:rFonts w:ascii="Century" w:hint="eastAsia"/>
                <w:kern w:val="0"/>
              </w:rPr>
              <w:t>寮：通年</w:t>
            </w:r>
            <w:r w:rsidRPr="001A1D47">
              <w:rPr>
                <w:rFonts w:ascii="Century" w:hint="eastAsia"/>
                <w:kern w:val="0"/>
              </w:rPr>
              <w:t xml:space="preserve">　通：後期（</w:t>
            </w:r>
            <w:r w:rsidRPr="001A1D47">
              <w:rPr>
                <w:rFonts w:ascii="Century" w:hint="eastAsia"/>
                <w:kern w:val="0"/>
              </w:rPr>
              <w:t>9</w:t>
            </w:r>
            <w:r w:rsidRPr="001A1D47">
              <w:rPr>
                <w:rFonts w:ascii="Century" w:hint="eastAsia"/>
                <w:kern w:val="0"/>
              </w:rPr>
              <w:t>月～</w:t>
            </w:r>
            <w:r w:rsidRPr="001A1D47">
              <w:rPr>
                <w:rFonts w:ascii="Century" w:hint="eastAsia"/>
                <w:kern w:val="0"/>
              </w:rPr>
              <w:t>2</w:t>
            </w:r>
            <w:r w:rsidRPr="001A1D47">
              <w:rPr>
                <w:rFonts w:ascii="Century" w:hint="eastAsia"/>
                <w:kern w:val="0"/>
              </w:rPr>
              <w:t>月）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1A1D47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【区　分】必修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1A1D47" w:rsidRDefault="00DB2CF8" w:rsidP="00100852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【種　別】講義</w:t>
            </w:r>
          </w:p>
        </w:tc>
      </w:tr>
      <w:tr w:rsidR="001A1D47" w:rsidRPr="001A1D47" w:rsidTr="009A2109">
        <w:trPr>
          <w:trHeight w:val="283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1A1D47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【単位・コマ数】</w:t>
            </w:r>
            <w:r w:rsidRPr="001A1D47">
              <w:rPr>
                <w:rFonts w:ascii="Century" w:hint="eastAsia"/>
                <w:kern w:val="0"/>
              </w:rPr>
              <w:t>2</w:t>
            </w:r>
            <w:r w:rsidRPr="001A1D47">
              <w:rPr>
                <w:rFonts w:ascii="Century" w:hint="eastAsia"/>
                <w:kern w:val="0"/>
              </w:rPr>
              <w:t>単位・</w:t>
            </w:r>
            <w:r w:rsidRPr="001A1D47">
              <w:rPr>
                <w:rFonts w:ascii="Century" w:hint="eastAsia"/>
                <w:kern w:val="0"/>
              </w:rPr>
              <w:t>15</w:t>
            </w:r>
            <w:r w:rsidRPr="001A1D47">
              <w:rPr>
                <w:rFonts w:ascii="Century" w:hint="eastAsia"/>
                <w:kern w:val="0"/>
              </w:rPr>
              <w:t>コマ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1A1D47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【時間数】</w:t>
            </w:r>
            <w:r w:rsidRPr="001A1D47">
              <w:rPr>
                <w:rFonts w:ascii="Century" w:hint="eastAsia"/>
                <w:kern w:val="0"/>
              </w:rPr>
              <w:t>22.5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1A1D47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 xml:space="preserve">　</w:t>
            </w:r>
          </w:p>
        </w:tc>
      </w:tr>
      <w:tr w:rsidR="001A1D47" w:rsidRPr="001A1D47" w:rsidTr="009A2109">
        <w:trPr>
          <w:trHeight w:val="283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1A1D47" w:rsidRDefault="00957549" w:rsidP="006E4D5A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  <w:lang w:eastAsia="zh-TW"/>
              </w:rPr>
              <w:t>【主任教員】</w:t>
            </w:r>
            <w:r w:rsidR="00100852" w:rsidRPr="001A1D47">
              <w:rPr>
                <w:rFonts w:ascii="Century" w:hint="eastAsia"/>
                <w:kern w:val="0"/>
              </w:rPr>
              <w:t>○金子</w:t>
            </w:r>
            <w:r w:rsidR="00411BCF" w:rsidRPr="001A1D47">
              <w:rPr>
                <w:rFonts w:ascii="Century" w:hint="eastAsia"/>
                <w:kern w:val="0"/>
              </w:rPr>
              <w:t xml:space="preserve"> </w:t>
            </w:r>
            <w:r w:rsidR="00100852" w:rsidRPr="001A1D47">
              <w:rPr>
                <w:rFonts w:ascii="Century" w:hint="eastAsia"/>
                <w:kern w:val="0"/>
              </w:rPr>
              <w:t>みどり</w:t>
            </w:r>
            <w:r w:rsidR="006E4D5A">
              <w:rPr>
                <w:rFonts w:ascii="Century" w:hint="eastAsia"/>
                <w:kern w:val="0"/>
              </w:rPr>
              <w:t>（</w:t>
            </w:r>
            <w:r w:rsidR="006E4D5A">
              <w:rPr>
                <w:rFonts w:ascii="Century" w:hint="eastAsia"/>
                <w:kern w:val="0"/>
              </w:rPr>
              <w:t>15</w:t>
            </w:r>
            <w:r w:rsidR="006E4D5A">
              <w:rPr>
                <w:rFonts w:ascii="Century" w:hint="eastAsia"/>
                <w:kern w:val="0"/>
              </w:rPr>
              <w:t>）</w:t>
            </w:r>
            <w:r w:rsidR="00100852" w:rsidRPr="001A1D47">
              <w:rPr>
                <w:rFonts w:ascii="Century" w:hint="eastAsia"/>
                <w:kern w:val="0"/>
              </w:rPr>
              <w:t xml:space="preserve">　　　　　　　　　　　　　　　　　</w:t>
            </w:r>
            <w:r w:rsidR="0078180B" w:rsidRPr="001A1D47">
              <w:rPr>
                <w:rFonts w:ascii="Century" w:hint="eastAsia"/>
                <w:kern w:val="0"/>
              </w:rPr>
              <w:t xml:space="preserve">　　</w:t>
            </w:r>
            <w:r w:rsidRPr="001A1D47">
              <w:rPr>
                <w:rFonts w:ascii="Century" w:hint="eastAsia"/>
                <w:kern w:val="0"/>
              </w:rPr>
              <w:t xml:space="preserve">　</w:t>
            </w:r>
            <w:r w:rsidR="00411BCF" w:rsidRPr="001A1D47">
              <w:rPr>
                <w:rFonts w:ascii="Century" w:hint="eastAsia"/>
                <w:kern w:val="0"/>
              </w:rPr>
              <w:t xml:space="preserve">            </w:t>
            </w:r>
            <w:r w:rsidR="00953211" w:rsidRPr="001A1D47">
              <w:rPr>
                <w:rFonts w:ascii="Century" w:hint="eastAsia"/>
                <w:kern w:val="0"/>
              </w:rPr>
              <w:t xml:space="preserve">　</w:t>
            </w:r>
            <w:r w:rsidR="000B0D27">
              <w:rPr>
                <w:rFonts w:ascii="Century" w:hint="eastAsia"/>
                <w:kern w:val="0"/>
              </w:rPr>
              <w:t xml:space="preserve">　</w:t>
            </w:r>
            <w:r w:rsidR="0078180B" w:rsidRPr="001A1D47">
              <w:rPr>
                <w:rFonts w:ascii="Century" w:hint="eastAsia"/>
                <w:kern w:val="0"/>
              </w:rPr>
              <w:t xml:space="preserve">　　</w:t>
            </w:r>
            <w:r w:rsidR="00DB2CF8" w:rsidRPr="001A1D47">
              <w:rPr>
                <w:rFonts w:ascii="Century" w:hint="eastAsia"/>
                <w:kern w:val="0"/>
              </w:rPr>
              <w:t>○は成績評価者</w:t>
            </w:r>
          </w:p>
        </w:tc>
      </w:tr>
      <w:tr w:rsidR="001A1D47" w:rsidRPr="001A1D47" w:rsidTr="009A2109">
        <w:trPr>
          <w:trHeight w:val="283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F8" w:rsidRPr="001A1D47" w:rsidRDefault="00DB2CF8" w:rsidP="00957549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【分担教員】</w:t>
            </w:r>
            <w:r w:rsidR="006E4D5A">
              <w:rPr>
                <w:rFonts w:ascii="Century" w:hint="eastAsia"/>
                <w:kern w:val="0"/>
              </w:rPr>
              <w:t>上地</w:t>
            </w:r>
            <w:r w:rsidR="006E4D5A">
              <w:rPr>
                <w:rFonts w:ascii="Century" w:hint="eastAsia"/>
                <w:kern w:val="0"/>
              </w:rPr>
              <w:t xml:space="preserve"> </w:t>
            </w:r>
            <w:r w:rsidR="006E4D5A">
              <w:rPr>
                <w:rFonts w:ascii="Century" w:hint="eastAsia"/>
                <w:kern w:val="0"/>
              </w:rPr>
              <w:t>あさひ（</w:t>
            </w:r>
            <w:r w:rsidR="006E4D5A">
              <w:rPr>
                <w:rFonts w:ascii="Century" w:hint="eastAsia"/>
                <w:kern w:val="0"/>
              </w:rPr>
              <w:t>10</w:t>
            </w:r>
            <w:r w:rsidR="006E4D5A">
              <w:rPr>
                <w:rFonts w:ascii="Century" w:hint="eastAsia"/>
                <w:kern w:val="0"/>
              </w:rPr>
              <w:t>）　　豊田</w:t>
            </w:r>
            <w:r w:rsidR="006E4D5A">
              <w:rPr>
                <w:rFonts w:ascii="Century" w:hint="eastAsia"/>
                <w:kern w:val="0"/>
              </w:rPr>
              <w:t xml:space="preserve"> </w:t>
            </w:r>
            <w:r w:rsidR="006E4D5A">
              <w:rPr>
                <w:rFonts w:ascii="Century" w:hint="eastAsia"/>
                <w:kern w:val="0"/>
              </w:rPr>
              <w:t>正博（</w:t>
            </w:r>
            <w:r w:rsidR="006E4D5A">
              <w:rPr>
                <w:rFonts w:ascii="Century" w:hint="eastAsia"/>
                <w:kern w:val="0"/>
              </w:rPr>
              <w:t>10</w:t>
            </w:r>
            <w:r w:rsidR="006E4D5A">
              <w:rPr>
                <w:rFonts w:ascii="Century" w:hint="eastAsia"/>
                <w:kern w:val="0"/>
              </w:rPr>
              <w:t>）</w:t>
            </w:r>
          </w:p>
        </w:tc>
      </w:tr>
      <w:tr w:rsidR="001A1D47" w:rsidRPr="001A1D47" w:rsidTr="00411BCF">
        <w:trPr>
          <w:trHeight w:val="188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CF8" w:rsidRPr="001A1D47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【授業のねらい】</w:t>
            </w:r>
          </w:p>
          <w:p w:rsidR="00DB2CF8" w:rsidRPr="001A1D47" w:rsidRDefault="00DB2CF8" w:rsidP="00963893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lef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園芸療法に必要な面接態度・支援技術を身につける。</w:t>
            </w:r>
          </w:p>
        </w:tc>
      </w:tr>
      <w:tr w:rsidR="001A1D47" w:rsidRPr="001A1D47" w:rsidTr="00725470">
        <w:trPr>
          <w:trHeight w:val="283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411BCF" w:rsidRPr="001A1D47" w:rsidRDefault="00411BCF" w:rsidP="00C3513F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 xml:space="preserve">【担当教員】　　　　　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BCF" w:rsidRPr="001A1D47" w:rsidRDefault="00411BCF" w:rsidP="0078180B">
            <w:pPr>
              <w:autoSpaceDE w:val="0"/>
              <w:autoSpaceDN w:val="0"/>
              <w:adjustRightInd w:val="0"/>
              <w:spacing w:line="278" w:lineRule="atLeast"/>
              <w:ind w:left="158"/>
              <w:jc w:val="center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【授業予定】</w:t>
            </w:r>
          </w:p>
        </w:tc>
      </w:tr>
      <w:tr w:rsidR="001A1D47" w:rsidRPr="001A1D47" w:rsidTr="00725470">
        <w:trPr>
          <w:trHeight w:val="14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ashed" w:sz="4" w:space="0" w:color="000000"/>
            </w:tcBorders>
            <w:shd w:val="clear" w:color="auto" w:fill="FFFFFF" w:themeFill="background1"/>
          </w:tcPr>
          <w:p w:rsidR="00411BCF" w:rsidRPr="000F743E" w:rsidRDefault="00411BCF" w:rsidP="00953211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F743E">
              <w:rPr>
                <w:rFonts w:ascii="Century" w:hint="eastAsia"/>
                <w:kern w:val="0"/>
              </w:rPr>
              <w:t>金子</w:t>
            </w:r>
            <w:r w:rsidRPr="000F743E">
              <w:rPr>
                <w:rFonts w:ascii="Century" w:hint="eastAsia"/>
                <w:kern w:val="0"/>
              </w:rPr>
              <w:t xml:space="preserve"> </w:t>
            </w:r>
            <w:r w:rsidRPr="000F743E">
              <w:rPr>
                <w:rFonts w:ascii="Century" w:hint="eastAsia"/>
                <w:kern w:val="0"/>
              </w:rPr>
              <w:t>みどり</w:t>
            </w:r>
          </w:p>
          <w:p w:rsidR="00411BCF" w:rsidRPr="000F743E" w:rsidRDefault="00411BCF" w:rsidP="00953211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  <w:r w:rsidRPr="000F743E">
              <w:rPr>
                <w:rFonts w:ascii="Century" w:hint="eastAsia"/>
                <w:u w:val="single"/>
              </w:rPr>
              <w:t>寮</w:t>
            </w:r>
            <w:r w:rsidR="00135BF5" w:rsidRPr="000F743E">
              <w:rPr>
                <w:rFonts w:ascii="Century" w:hint="eastAsia"/>
              </w:rPr>
              <w:t>：</w:t>
            </w:r>
            <w:r w:rsidR="00135BF5" w:rsidRPr="000F743E">
              <w:rPr>
                <w:rFonts w:ascii="Century" w:hint="eastAsia"/>
              </w:rPr>
              <w:t>5</w:t>
            </w:r>
            <w:r w:rsidRPr="000F743E">
              <w:rPr>
                <w:rFonts w:ascii="Century" w:hint="eastAsia"/>
              </w:rPr>
              <w:t>/</w:t>
            </w:r>
            <w:r w:rsidR="00C40795" w:rsidRPr="000F743E">
              <w:rPr>
                <w:rFonts w:ascii="Century" w:hint="eastAsia"/>
              </w:rPr>
              <w:t>16</w:t>
            </w:r>
            <w:r w:rsidRPr="000F743E">
              <w:rPr>
                <w:rFonts w:ascii="Century" w:hint="eastAsia"/>
              </w:rPr>
              <w:t>（</w:t>
            </w:r>
            <w:r w:rsidR="00BC2966" w:rsidRPr="000F743E">
              <w:rPr>
                <w:rFonts w:ascii="Century" w:hint="eastAsia"/>
              </w:rPr>
              <w:t>水</w:t>
            </w:r>
            <w:r w:rsidRPr="000F743E">
              <w:rPr>
                <w:rFonts w:ascii="Century" w:hint="eastAsia"/>
              </w:rPr>
              <w:t>）</w:t>
            </w:r>
            <w:r w:rsidRPr="000F743E">
              <w:rPr>
                <w:rFonts w:ascii="Century" w:hint="eastAsia"/>
              </w:rPr>
              <w:t>1-5</w:t>
            </w:r>
            <w:r w:rsidRPr="000F743E">
              <w:rPr>
                <w:rFonts w:ascii="Century" w:hint="eastAsia"/>
              </w:rPr>
              <w:t>限</w:t>
            </w:r>
          </w:p>
          <w:p w:rsidR="00411BCF" w:rsidRPr="000F743E" w:rsidRDefault="00411BCF" w:rsidP="00953211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  <w:r w:rsidRPr="000F743E">
              <w:rPr>
                <w:rFonts w:ascii="Century" w:hint="eastAsia"/>
                <w:u w:val="single"/>
              </w:rPr>
              <w:t>通</w:t>
            </w:r>
            <w:r w:rsidRPr="000F743E">
              <w:rPr>
                <w:rFonts w:ascii="Century" w:hint="eastAsia"/>
              </w:rPr>
              <w:t>：</w:t>
            </w:r>
            <w:r w:rsidR="00135BF5" w:rsidRPr="000F743E">
              <w:rPr>
                <w:rFonts w:ascii="Century" w:hint="eastAsia"/>
              </w:rPr>
              <w:t>9</w:t>
            </w:r>
            <w:r w:rsidRPr="000F743E">
              <w:rPr>
                <w:rFonts w:ascii="Century" w:hint="eastAsia"/>
              </w:rPr>
              <w:t>/</w:t>
            </w:r>
            <w:r w:rsidR="006E4D5A" w:rsidRPr="000F743E">
              <w:rPr>
                <w:rFonts w:ascii="Century" w:hint="eastAsia"/>
              </w:rPr>
              <w:t>8</w:t>
            </w:r>
            <w:r w:rsidRPr="000F743E">
              <w:rPr>
                <w:rFonts w:ascii="Century" w:hint="eastAsia"/>
              </w:rPr>
              <w:t>（土）</w:t>
            </w:r>
            <w:r w:rsidRPr="000F743E">
              <w:rPr>
                <w:rFonts w:ascii="Century" w:hint="eastAsia"/>
              </w:rPr>
              <w:t>1-5</w:t>
            </w:r>
            <w:r w:rsidRPr="000F743E">
              <w:rPr>
                <w:rFonts w:ascii="Century" w:hint="eastAsia"/>
              </w:rPr>
              <w:t>限</w:t>
            </w:r>
          </w:p>
          <w:p w:rsidR="00411BCF" w:rsidRPr="000F743E" w:rsidRDefault="00411BCF" w:rsidP="00953211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</w:p>
          <w:p w:rsidR="00411BCF" w:rsidRPr="000F743E" w:rsidRDefault="00411BCF" w:rsidP="00953211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</w:p>
          <w:p w:rsidR="00411BCF" w:rsidRPr="000F743E" w:rsidRDefault="00411BCF" w:rsidP="00953211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dashed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1BCF" w:rsidRPr="000F743E" w:rsidRDefault="009E2159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≪</w:t>
            </w:r>
            <w:r w:rsidR="00411BCF" w:rsidRPr="000F743E">
              <w:rPr>
                <w:rFonts w:ascii="Century" w:hint="eastAsia"/>
              </w:rPr>
              <w:t>1</w:t>
            </w:r>
            <w:r w:rsidR="00411BCF" w:rsidRPr="000F743E">
              <w:rPr>
                <w:rFonts w:ascii="Century" w:hint="eastAsia"/>
              </w:rPr>
              <w:t>～</w:t>
            </w:r>
            <w:r w:rsidR="00411BCF" w:rsidRPr="000F743E">
              <w:rPr>
                <w:rFonts w:ascii="Century" w:hint="eastAsia"/>
              </w:rPr>
              <w:t>5</w:t>
            </w:r>
            <w:r w:rsidRPr="000F743E">
              <w:rPr>
                <w:rFonts w:ascii="Century" w:hint="eastAsia"/>
              </w:rPr>
              <w:t>コマ≫</w:t>
            </w:r>
            <w:r w:rsidR="00411BCF" w:rsidRPr="000F743E">
              <w:rPr>
                <w:rFonts w:ascii="Century" w:hint="eastAsia"/>
              </w:rPr>
              <w:t xml:space="preserve">　</w:t>
            </w:r>
          </w:p>
          <w:p w:rsidR="00411BCF" w:rsidRPr="000F743E" w:rsidRDefault="00411BCF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・自己理解を深める</w:t>
            </w:r>
          </w:p>
          <w:p w:rsidR="00411BCF" w:rsidRPr="000F743E" w:rsidRDefault="00411BCF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・コミュニケーションの基本について</w:t>
            </w:r>
          </w:p>
          <w:p w:rsidR="00411BCF" w:rsidRPr="000F743E" w:rsidRDefault="00411BCF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・認知症の方への対人援助</w:t>
            </w:r>
          </w:p>
          <w:p w:rsidR="0034376E" w:rsidRPr="000F743E" w:rsidRDefault="0034376E" w:rsidP="0034376E">
            <w:pPr>
              <w:tabs>
                <w:tab w:val="left" w:pos="1134"/>
              </w:tabs>
              <w:ind w:firstLineChars="100" w:firstLine="197"/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－</w:t>
            </w:r>
            <w:r w:rsidR="00411BCF" w:rsidRPr="000F743E">
              <w:rPr>
                <w:rFonts w:ascii="Century" w:hint="eastAsia"/>
              </w:rPr>
              <w:t>パーソン</w:t>
            </w:r>
            <w:r w:rsidR="00B01473" w:rsidRPr="000F743E">
              <w:rPr>
                <w:rFonts w:ascii="Century" w:hint="eastAsia"/>
              </w:rPr>
              <w:t>・</w:t>
            </w:r>
            <w:r w:rsidR="00411BCF" w:rsidRPr="000F743E">
              <w:rPr>
                <w:rFonts w:ascii="Century" w:hint="eastAsia"/>
              </w:rPr>
              <w:t>センタード</w:t>
            </w:r>
            <w:r w:rsidR="00B01473" w:rsidRPr="000F743E">
              <w:rPr>
                <w:rFonts w:ascii="Century" w:hint="eastAsia"/>
              </w:rPr>
              <w:t>・</w:t>
            </w:r>
            <w:r w:rsidR="00411BCF" w:rsidRPr="000F743E">
              <w:rPr>
                <w:rFonts w:ascii="Century" w:hint="eastAsia"/>
              </w:rPr>
              <w:t>ケアについて</w:t>
            </w:r>
          </w:p>
          <w:p w:rsidR="00411BCF" w:rsidRPr="000F743E" w:rsidRDefault="0034376E" w:rsidP="0034376E">
            <w:pPr>
              <w:tabs>
                <w:tab w:val="left" w:pos="1134"/>
              </w:tabs>
              <w:ind w:firstLineChars="100" w:firstLine="197"/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－</w:t>
            </w:r>
            <w:r w:rsidR="00411BCF" w:rsidRPr="000F743E">
              <w:rPr>
                <w:rFonts w:ascii="Century" w:hint="eastAsia"/>
              </w:rPr>
              <w:t>コミュニケーションの応用（バリデーション、回想法など）について</w:t>
            </w:r>
          </w:p>
        </w:tc>
      </w:tr>
      <w:tr w:rsidR="001A1D47" w:rsidRPr="001A1D47" w:rsidTr="00725470">
        <w:trPr>
          <w:trHeight w:val="652"/>
        </w:trPr>
        <w:tc>
          <w:tcPr>
            <w:tcW w:w="20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ashed" w:sz="4" w:space="0" w:color="000000"/>
            </w:tcBorders>
            <w:shd w:val="clear" w:color="auto" w:fill="FFFFFF" w:themeFill="background1"/>
          </w:tcPr>
          <w:p w:rsidR="006E4D5A" w:rsidRPr="000F743E" w:rsidRDefault="006E4D5A" w:rsidP="006E4D5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F743E">
              <w:rPr>
                <w:rFonts w:ascii="Century" w:hint="eastAsia"/>
                <w:kern w:val="0"/>
              </w:rPr>
              <w:t>金子</w:t>
            </w:r>
            <w:r w:rsidRPr="000F743E">
              <w:rPr>
                <w:rFonts w:ascii="Century" w:hint="eastAsia"/>
                <w:kern w:val="0"/>
              </w:rPr>
              <w:t xml:space="preserve"> </w:t>
            </w:r>
            <w:r w:rsidRPr="000F743E">
              <w:rPr>
                <w:rFonts w:ascii="Century" w:hint="eastAsia"/>
                <w:kern w:val="0"/>
              </w:rPr>
              <w:t>みどり</w:t>
            </w:r>
          </w:p>
          <w:p w:rsidR="006E4D5A" w:rsidRPr="000F743E" w:rsidRDefault="006E4D5A" w:rsidP="006E4D5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上地</w:t>
            </w:r>
            <w:r w:rsidRPr="000F743E">
              <w:rPr>
                <w:rFonts w:ascii="Century" w:hint="eastAsia"/>
              </w:rPr>
              <w:t xml:space="preserve"> </w:t>
            </w:r>
            <w:r w:rsidRPr="000F743E">
              <w:rPr>
                <w:rFonts w:ascii="Century" w:hint="eastAsia"/>
              </w:rPr>
              <w:t>あさひ</w:t>
            </w:r>
          </w:p>
          <w:p w:rsidR="006E4D5A" w:rsidRPr="000F743E" w:rsidRDefault="006E4D5A" w:rsidP="006E4D5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豊田</w:t>
            </w:r>
            <w:r w:rsidRPr="000F743E">
              <w:rPr>
                <w:rFonts w:ascii="Century" w:hint="eastAsia"/>
              </w:rPr>
              <w:t xml:space="preserve"> </w:t>
            </w:r>
            <w:r w:rsidRPr="000F743E">
              <w:rPr>
                <w:rFonts w:ascii="Century" w:hint="eastAsia"/>
              </w:rPr>
              <w:t>正博</w:t>
            </w:r>
          </w:p>
          <w:p w:rsidR="00411BCF" w:rsidRPr="000F743E" w:rsidRDefault="00411BCF" w:rsidP="00A86D04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u w:val="single"/>
              </w:rPr>
            </w:pPr>
            <w:r w:rsidRPr="000F743E">
              <w:rPr>
                <w:rFonts w:ascii="Century" w:hint="eastAsia"/>
                <w:u w:val="single"/>
              </w:rPr>
              <w:t>寮・通合同</w:t>
            </w:r>
          </w:p>
          <w:p w:rsidR="00411BCF" w:rsidRPr="000F743E" w:rsidRDefault="00411BCF" w:rsidP="006E4D5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10/</w:t>
            </w:r>
            <w:r w:rsidR="006E4D5A" w:rsidRPr="000F743E">
              <w:rPr>
                <w:rFonts w:ascii="Century" w:hint="eastAsia"/>
              </w:rPr>
              <w:t>13</w:t>
            </w:r>
            <w:r w:rsidRPr="000F743E">
              <w:rPr>
                <w:rFonts w:ascii="Century" w:hint="eastAsia"/>
              </w:rPr>
              <w:t>（土）</w:t>
            </w:r>
            <w:r w:rsidRPr="000F743E">
              <w:rPr>
                <w:rFonts w:ascii="Century" w:hint="eastAsia"/>
              </w:rPr>
              <w:t>1-5</w:t>
            </w:r>
            <w:r w:rsidRPr="000F743E">
              <w:rPr>
                <w:rFonts w:ascii="Century" w:hint="eastAsia"/>
              </w:rPr>
              <w:t>限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ashed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11BCF" w:rsidRPr="000F743E" w:rsidRDefault="009E2159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≪</w:t>
            </w:r>
            <w:r w:rsidR="00411BCF" w:rsidRPr="000F743E">
              <w:rPr>
                <w:rFonts w:ascii="Century" w:hint="eastAsia"/>
              </w:rPr>
              <w:t>6</w:t>
            </w:r>
            <w:r w:rsidR="00411BCF" w:rsidRPr="000F743E">
              <w:rPr>
                <w:rFonts w:ascii="Century" w:hint="eastAsia"/>
              </w:rPr>
              <w:t>～</w:t>
            </w:r>
            <w:r w:rsidR="00411BCF" w:rsidRPr="000F743E">
              <w:rPr>
                <w:rFonts w:ascii="Century" w:hint="eastAsia"/>
              </w:rPr>
              <w:t>10</w:t>
            </w:r>
            <w:r w:rsidRPr="000F743E">
              <w:rPr>
                <w:rFonts w:ascii="Century" w:hint="eastAsia"/>
              </w:rPr>
              <w:t>コマ≫</w:t>
            </w:r>
          </w:p>
          <w:p w:rsidR="00034741" w:rsidRPr="000F743E" w:rsidRDefault="00034741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・カウンセリングと園芸療法支援の違いについて</w:t>
            </w:r>
          </w:p>
          <w:p w:rsidR="00411BCF" w:rsidRPr="000F743E" w:rsidRDefault="00411BCF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・園芸療法</w:t>
            </w:r>
            <w:r w:rsidR="00034741" w:rsidRPr="000F743E">
              <w:rPr>
                <w:rFonts w:ascii="Century" w:hint="eastAsia"/>
              </w:rPr>
              <w:t>の</w:t>
            </w:r>
            <w:r w:rsidRPr="000F743E">
              <w:rPr>
                <w:rFonts w:ascii="Century" w:hint="eastAsia"/>
              </w:rPr>
              <w:t>対象者に応じた対人援助について</w:t>
            </w:r>
          </w:p>
          <w:p w:rsidR="00411BCF" w:rsidRPr="000F743E" w:rsidRDefault="004E2715" w:rsidP="004E2715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・対象者との会話模擬演習（</w:t>
            </w:r>
            <w:r w:rsidRPr="000F743E">
              <w:rPr>
                <w:rFonts w:ascii="Century" w:hint="eastAsia"/>
              </w:rPr>
              <w:t>2</w:t>
            </w:r>
            <w:r w:rsidRPr="000F743E">
              <w:rPr>
                <w:rFonts w:ascii="Century" w:hint="eastAsia"/>
              </w:rPr>
              <w:t>）</w:t>
            </w:r>
            <w:r w:rsidRPr="000F743E">
              <w:rPr>
                <w:rFonts w:ascii="Century" w:hint="eastAsia"/>
              </w:rPr>
              <w:t xml:space="preserve"> </w:t>
            </w:r>
          </w:p>
        </w:tc>
      </w:tr>
      <w:tr w:rsidR="001A1D47" w:rsidRPr="001A1D47" w:rsidTr="00725470">
        <w:trPr>
          <w:trHeight w:val="877"/>
        </w:trPr>
        <w:tc>
          <w:tcPr>
            <w:tcW w:w="20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 w:themeFill="background1"/>
          </w:tcPr>
          <w:p w:rsidR="006E4D5A" w:rsidRPr="000F743E" w:rsidRDefault="006E4D5A" w:rsidP="006E4D5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金子</w:t>
            </w:r>
            <w:r w:rsidRPr="000F743E">
              <w:rPr>
                <w:rFonts w:ascii="Century" w:hint="eastAsia"/>
              </w:rPr>
              <w:t xml:space="preserve"> </w:t>
            </w:r>
            <w:r w:rsidRPr="000F743E">
              <w:rPr>
                <w:rFonts w:ascii="Century" w:hint="eastAsia"/>
              </w:rPr>
              <w:t>みどり</w:t>
            </w:r>
          </w:p>
          <w:p w:rsidR="006E4D5A" w:rsidRPr="000F743E" w:rsidRDefault="006E4D5A" w:rsidP="006E4D5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上地</w:t>
            </w:r>
            <w:r w:rsidRPr="000F743E">
              <w:rPr>
                <w:rFonts w:ascii="Century" w:hint="eastAsia"/>
              </w:rPr>
              <w:t xml:space="preserve"> </w:t>
            </w:r>
            <w:r w:rsidRPr="000F743E">
              <w:rPr>
                <w:rFonts w:ascii="Century" w:hint="eastAsia"/>
              </w:rPr>
              <w:t>あさひ</w:t>
            </w:r>
          </w:p>
          <w:p w:rsidR="006E4D5A" w:rsidRPr="000F743E" w:rsidRDefault="006E4D5A" w:rsidP="006E4D5A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豊田</w:t>
            </w:r>
            <w:r w:rsidRPr="000F743E">
              <w:rPr>
                <w:rFonts w:ascii="Century" w:hint="eastAsia"/>
              </w:rPr>
              <w:t xml:space="preserve"> </w:t>
            </w:r>
            <w:r w:rsidRPr="000F743E">
              <w:rPr>
                <w:rFonts w:ascii="Century" w:hint="eastAsia"/>
              </w:rPr>
              <w:t>正博</w:t>
            </w:r>
          </w:p>
          <w:p w:rsidR="00411BCF" w:rsidRPr="000F743E" w:rsidRDefault="00411BCF" w:rsidP="00A86D04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u w:val="single"/>
              </w:rPr>
            </w:pPr>
            <w:r w:rsidRPr="000F743E">
              <w:rPr>
                <w:rFonts w:ascii="Century" w:hint="eastAsia"/>
                <w:u w:val="single"/>
              </w:rPr>
              <w:t>寮・通合同</w:t>
            </w:r>
          </w:p>
          <w:p w:rsidR="00411BCF" w:rsidRPr="000F743E" w:rsidRDefault="000946B6" w:rsidP="00953211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0F743E">
              <w:rPr>
                <w:rFonts w:ascii="Century" w:hint="eastAsia"/>
              </w:rPr>
              <w:t>10/20</w:t>
            </w:r>
            <w:r w:rsidR="00411BCF" w:rsidRPr="000F743E">
              <w:rPr>
                <w:rFonts w:ascii="Century" w:hint="eastAsia"/>
              </w:rPr>
              <w:t>（土）</w:t>
            </w:r>
            <w:r w:rsidR="00411BCF" w:rsidRPr="000F743E">
              <w:rPr>
                <w:rFonts w:ascii="Century" w:hint="eastAsia"/>
              </w:rPr>
              <w:t>1-5</w:t>
            </w:r>
            <w:r w:rsidR="00411BCF" w:rsidRPr="000F743E">
              <w:rPr>
                <w:rFonts w:ascii="Century" w:hint="eastAsia"/>
              </w:rPr>
              <w:t>限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1BCF" w:rsidRPr="000F743E" w:rsidRDefault="009E2159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≪</w:t>
            </w:r>
            <w:r w:rsidR="00411BCF" w:rsidRPr="000F743E">
              <w:rPr>
                <w:rFonts w:ascii="Century" w:hint="eastAsia"/>
              </w:rPr>
              <w:t>11</w:t>
            </w:r>
            <w:r w:rsidR="00411BCF" w:rsidRPr="000F743E">
              <w:rPr>
                <w:rFonts w:ascii="Century" w:hint="eastAsia"/>
              </w:rPr>
              <w:t>～</w:t>
            </w:r>
            <w:r w:rsidR="00411BCF" w:rsidRPr="000F743E">
              <w:rPr>
                <w:rFonts w:ascii="Century" w:hint="eastAsia"/>
              </w:rPr>
              <w:t>15</w:t>
            </w:r>
            <w:r w:rsidRPr="000F743E">
              <w:rPr>
                <w:rFonts w:ascii="Century" w:hint="eastAsia"/>
              </w:rPr>
              <w:t>コマ≫</w:t>
            </w:r>
          </w:p>
          <w:p w:rsidR="004E2715" w:rsidRPr="000F743E" w:rsidRDefault="004E2715" w:rsidP="004E2715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・園芸療法実習シミ</w:t>
            </w:r>
            <w:r w:rsidR="00196D85" w:rsidRPr="000F743E">
              <w:rPr>
                <w:rFonts w:ascii="Century" w:hint="eastAsia"/>
              </w:rPr>
              <w:t>ュ</w:t>
            </w:r>
            <w:r w:rsidRPr="000F743E">
              <w:rPr>
                <w:rFonts w:ascii="Century" w:hint="eastAsia"/>
              </w:rPr>
              <w:t>レーション（個別支援・小集団支援）（</w:t>
            </w:r>
            <w:r w:rsidRPr="000F743E">
              <w:rPr>
                <w:rFonts w:ascii="Century" w:hint="eastAsia"/>
              </w:rPr>
              <w:t>5</w:t>
            </w:r>
            <w:r w:rsidRPr="000F743E">
              <w:rPr>
                <w:rFonts w:ascii="Century" w:hint="eastAsia"/>
              </w:rPr>
              <w:t>）</w:t>
            </w:r>
          </w:p>
          <w:p w:rsidR="00411BCF" w:rsidRPr="000F743E" w:rsidRDefault="00411BCF" w:rsidP="00B41CC9">
            <w:pPr>
              <w:tabs>
                <w:tab w:val="left" w:pos="1134"/>
              </w:tabs>
              <w:rPr>
                <w:rFonts w:ascii="Century"/>
              </w:rPr>
            </w:pPr>
            <w:r w:rsidRPr="000F743E">
              <w:rPr>
                <w:rFonts w:ascii="Century" w:hint="eastAsia"/>
              </w:rPr>
              <w:t>・他職種とのコミュニケーションについて</w:t>
            </w:r>
          </w:p>
        </w:tc>
      </w:tr>
      <w:tr w:rsidR="001A1D47" w:rsidRPr="001A1D47" w:rsidTr="00725470">
        <w:trPr>
          <w:trHeight w:val="283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21ACE" w:rsidRPr="000F743E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0F743E">
              <w:rPr>
                <w:rFonts w:ascii="Century" w:hint="eastAsia"/>
                <w:kern w:val="0"/>
              </w:rPr>
              <w:t>【参考図書】</w:t>
            </w:r>
          </w:p>
        </w:tc>
      </w:tr>
      <w:tr w:rsidR="001A1D47" w:rsidRPr="001A1D47" w:rsidTr="00725470">
        <w:trPr>
          <w:trHeight w:val="1395"/>
        </w:trPr>
        <w:tc>
          <w:tcPr>
            <w:tcW w:w="10430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3893" w:rsidRPr="000F743E" w:rsidRDefault="00A86D04" w:rsidP="00963893">
            <w:pPr>
              <w:pStyle w:val="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Century" w:eastAsia="ＭＳ ゴシック" w:hAnsi="Century" w:cs="Arial"/>
                <w:b w:val="0"/>
                <w:bCs w:val="0"/>
                <w:sz w:val="21"/>
                <w:szCs w:val="21"/>
              </w:rPr>
            </w:pPr>
            <w:r w:rsidRPr="000F743E">
              <w:rPr>
                <w:rFonts w:ascii="Century" w:eastAsia="ＭＳ ゴシック" w:hAnsi="Century" w:cs="Arial" w:hint="eastAsia"/>
                <w:b w:val="0"/>
                <w:bCs w:val="0"/>
                <w:sz w:val="21"/>
                <w:szCs w:val="21"/>
              </w:rPr>
              <w:t>「</w:t>
            </w:r>
            <w:hyperlink r:id="rId8" w:tgtFrame="_blank" w:history="1">
              <w:r w:rsidRPr="000F743E">
                <w:rPr>
                  <w:rStyle w:val="lrg"/>
                  <w:rFonts w:ascii="Century" w:eastAsia="ＭＳ ゴシック" w:hAnsi="Century" w:cs="Arial"/>
                  <w:b w:val="0"/>
                  <w:sz w:val="21"/>
                  <w:szCs w:val="21"/>
                </w:rPr>
                <w:t>実践パーソン・センタード・ケア</w:t>
              </w:r>
              <w:r w:rsidRPr="000F743E">
                <w:rPr>
                  <w:rStyle w:val="lrg"/>
                  <w:rFonts w:ascii="Century" w:eastAsia="ＭＳ ゴシック" w:hAnsi="Century" w:cs="Arial"/>
                  <w:b w:val="0"/>
                  <w:sz w:val="21"/>
                  <w:szCs w:val="21"/>
                </w:rPr>
                <w:t>―</w:t>
              </w:r>
              <w:r w:rsidRPr="000F743E">
                <w:rPr>
                  <w:rStyle w:val="lrg"/>
                  <w:rFonts w:ascii="Century" w:eastAsia="ＭＳ ゴシック" w:hAnsi="Century" w:cs="Arial"/>
                  <w:b w:val="0"/>
                  <w:sz w:val="21"/>
                  <w:szCs w:val="21"/>
                </w:rPr>
                <w:t>認知症をもつ人たちの支援のために</w:t>
              </w:r>
            </w:hyperlink>
            <w:r w:rsidRPr="000F743E">
              <w:rPr>
                <w:rFonts w:ascii="Century" w:eastAsia="ＭＳ ゴシック" w:hAnsi="Century" w:cs="Arial" w:hint="eastAsia"/>
                <w:b w:val="0"/>
                <w:bCs w:val="0"/>
                <w:sz w:val="21"/>
                <w:szCs w:val="21"/>
              </w:rPr>
              <w:t>」</w:t>
            </w:r>
          </w:p>
          <w:p w:rsidR="00A86D04" w:rsidRPr="000F743E" w:rsidRDefault="00A86D04" w:rsidP="00963893">
            <w:pPr>
              <w:pStyle w:val="1"/>
              <w:shd w:val="clear" w:color="auto" w:fill="FFFFFF"/>
              <w:spacing w:before="0" w:beforeAutospacing="0" w:after="0" w:afterAutospacing="0"/>
              <w:ind w:left="284"/>
              <w:rPr>
                <w:rFonts w:ascii="Century" w:eastAsia="ＭＳ ゴシック" w:hAnsi="Century" w:cs="Arial"/>
                <w:b w:val="0"/>
                <w:bCs w:val="0"/>
                <w:sz w:val="21"/>
                <w:szCs w:val="21"/>
              </w:rPr>
            </w:pPr>
            <w:r w:rsidRPr="000F743E">
              <w:rPr>
                <w:rFonts w:ascii="Century" w:eastAsia="ＭＳ ゴシック" w:hAnsi="Century" w:cs="Arial" w:hint="eastAsia"/>
                <w:b w:val="0"/>
                <w:bCs w:val="0"/>
                <w:sz w:val="21"/>
                <w:szCs w:val="21"/>
              </w:rPr>
              <w:t>（水</w:t>
            </w:r>
            <w:hyperlink r:id="rId9" w:history="1">
              <w:r w:rsidRPr="000F743E">
                <w:rPr>
                  <w:rStyle w:val="a7"/>
                  <w:rFonts w:ascii="Century" w:eastAsia="ＭＳ ゴシック" w:hAnsi="Century" w:cs="Arial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野</w:t>
              </w:r>
              <w:r w:rsidRPr="000F743E">
                <w:rPr>
                  <w:rStyle w:val="a7"/>
                  <w:rFonts w:ascii="Century" w:eastAsia="ＭＳ ゴシック" w:hAnsi="Century" w:cs="Arial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r w:rsidRPr="000F743E">
                <w:rPr>
                  <w:rStyle w:val="a7"/>
                  <w:rFonts w:ascii="Century" w:eastAsia="ＭＳ ゴシック" w:hAnsi="Century" w:cs="Arial"/>
                  <w:b w:val="0"/>
                  <w:color w:val="auto"/>
                  <w:sz w:val="21"/>
                  <w:szCs w:val="21"/>
                  <w:u w:val="none"/>
                  <w:shd w:val="clear" w:color="auto" w:fill="FFFFFF"/>
                </w:rPr>
                <w:t>裕</w:t>
              </w:r>
            </w:hyperlink>
            <w:r w:rsidRPr="000F743E">
              <w:rPr>
                <w:rStyle w:val="apple-converted-space"/>
                <w:rFonts w:ascii="Century" w:eastAsia="ＭＳ ゴシック" w:hAnsi="Century" w:cs="Arial"/>
                <w:b w:val="0"/>
                <w:sz w:val="21"/>
                <w:szCs w:val="21"/>
                <w:shd w:val="clear" w:color="auto" w:fill="FFFFFF"/>
              </w:rPr>
              <w:t> </w:t>
            </w:r>
            <w:r w:rsidRPr="000F743E">
              <w:rPr>
                <w:rFonts w:ascii="Century" w:eastAsia="ＭＳ ゴシック" w:hAnsi="Century" w:cs="Arial"/>
                <w:b w:val="0"/>
                <w:sz w:val="21"/>
                <w:szCs w:val="21"/>
                <w:shd w:val="clear" w:color="auto" w:fill="FFFFFF"/>
              </w:rPr>
              <w:t>ワールドプランニング</w:t>
            </w:r>
            <w:r w:rsidRPr="000F743E">
              <w:rPr>
                <w:rFonts w:ascii="Century" w:eastAsia="ＭＳ ゴシック" w:hAnsi="Century" w:cs="Arial"/>
                <w:b w:val="0"/>
                <w:sz w:val="21"/>
                <w:szCs w:val="21"/>
                <w:shd w:val="clear" w:color="auto" w:fill="FFFFFF"/>
              </w:rPr>
              <w:t xml:space="preserve"> </w:t>
            </w:r>
            <w:r w:rsidRPr="000F743E">
              <w:rPr>
                <w:rFonts w:ascii="Century" w:eastAsia="ＭＳ ゴシック" w:hAnsi="Century" w:cs="Arial" w:hint="eastAsia"/>
                <w:b w:val="0"/>
                <w:sz w:val="21"/>
                <w:szCs w:val="21"/>
                <w:shd w:val="clear" w:color="auto" w:fill="FFFFFF"/>
              </w:rPr>
              <w:t>、</w:t>
            </w:r>
            <w:r w:rsidRPr="000F743E">
              <w:rPr>
                <w:rFonts w:ascii="Century" w:eastAsia="ＭＳ ゴシック" w:hAnsi="Century" w:cs="Arial"/>
                <w:b w:val="0"/>
                <w:sz w:val="21"/>
                <w:szCs w:val="21"/>
                <w:shd w:val="clear" w:color="auto" w:fill="FFFFFF"/>
              </w:rPr>
              <w:t>2008</w:t>
            </w:r>
            <w:r w:rsidRPr="000F743E">
              <w:rPr>
                <w:rFonts w:ascii="Century" w:eastAsia="ＭＳ ゴシック" w:hAnsi="Century" w:cs="Arial" w:hint="eastAsia"/>
                <w:b w:val="0"/>
                <w:sz w:val="21"/>
                <w:szCs w:val="21"/>
                <w:shd w:val="clear" w:color="auto" w:fill="FFFFFF"/>
              </w:rPr>
              <w:t>年、</w:t>
            </w:r>
            <w:r w:rsidRPr="000F743E">
              <w:rPr>
                <w:rFonts w:ascii="Century" w:eastAsia="ＭＳ ゴシック" w:hAnsi="Century" w:cs="Arial" w:hint="eastAsia"/>
                <w:b w:val="0"/>
                <w:spacing w:val="-15"/>
                <w:sz w:val="21"/>
                <w:szCs w:val="21"/>
                <w:shd w:val="clear" w:color="auto" w:fill="FFFFFF"/>
              </w:rPr>
              <w:t>1,</w:t>
            </w:r>
            <w:r w:rsidRPr="000F743E">
              <w:rPr>
                <w:rFonts w:ascii="Century" w:eastAsia="ＭＳ ゴシック" w:hAnsi="Century" w:cs="Arial"/>
                <w:b w:val="0"/>
                <w:spacing w:val="-15"/>
                <w:sz w:val="21"/>
                <w:szCs w:val="21"/>
                <w:shd w:val="clear" w:color="auto" w:fill="FFFFFF"/>
              </w:rPr>
              <w:t>6</w:t>
            </w:r>
            <w:r w:rsidRPr="000F743E">
              <w:rPr>
                <w:rFonts w:ascii="Century" w:eastAsia="ＭＳ ゴシック" w:hAnsi="Century" w:cs="Arial" w:hint="eastAsia"/>
                <w:b w:val="0"/>
                <w:spacing w:val="-15"/>
                <w:sz w:val="21"/>
                <w:szCs w:val="21"/>
                <w:shd w:val="clear" w:color="auto" w:fill="FFFFFF"/>
              </w:rPr>
              <w:t>46</w:t>
            </w:r>
            <w:r w:rsidRPr="000F743E">
              <w:rPr>
                <w:rFonts w:ascii="Century" w:eastAsia="ＭＳ ゴシック" w:hAnsi="Century" w:cs="Arial" w:hint="eastAsia"/>
                <w:b w:val="0"/>
                <w:spacing w:val="-15"/>
                <w:sz w:val="21"/>
                <w:szCs w:val="21"/>
                <w:shd w:val="clear" w:color="auto" w:fill="FFFFFF"/>
              </w:rPr>
              <w:t>円）</w:t>
            </w:r>
          </w:p>
          <w:p w:rsidR="00A86D04" w:rsidRPr="000F743E" w:rsidRDefault="00A86D04" w:rsidP="00ED5794">
            <w:pPr>
              <w:pStyle w:val="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Century" w:eastAsia="ＭＳ ゴシック" w:hAnsi="Century" w:cs="Arial"/>
                <w:b w:val="0"/>
                <w:spacing w:val="-15"/>
                <w:sz w:val="21"/>
                <w:szCs w:val="21"/>
                <w:shd w:val="clear" w:color="auto" w:fill="FFFFFF"/>
              </w:rPr>
            </w:pPr>
            <w:r w:rsidRPr="000F743E">
              <w:rPr>
                <w:rFonts w:ascii="Century" w:eastAsia="ＭＳ ゴシック" w:hAnsi="Century" w:cs="Arial" w:hint="eastAsia"/>
                <w:b w:val="0"/>
                <w:bCs w:val="0"/>
                <w:sz w:val="21"/>
                <w:szCs w:val="21"/>
              </w:rPr>
              <w:t>「</w:t>
            </w:r>
            <w:r w:rsidR="00ED5794" w:rsidRPr="000F743E">
              <w:rPr>
                <w:rFonts w:ascii="Century" w:eastAsia="ＭＳ ゴシック" w:hAnsi="Century" w:cs="Arial" w:hint="eastAsia"/>
                <w:b w:val="0"/>
                <w:bCs w:val="0"/>
                <w:sz w:val="21"/>
                <w:szCs w:val="21"/>
              </w:rPr>
              <w:t>認知症ケアのためのバリデーション・ワークブック」</w:t>
            </w:r>
            <w:r w:rsidRPr="000F743E">
              <w:rPr>
                <w:rStyle w:val="apple-converted-space"/>
                <w:rFonts w:ascii="Century" w:eastAsia="ＭＳ ゴシック" w:cs="Arial" w:hint="eastAsia"/>
                <w:b w:val="0"/>
                <w:sz w:val="21"/>
                <w:szCs w:val="21"/>
              </w:rPr>
              <w:t>（</w:t>
            </w:r>
            <w:r w:rsidR="00ED5794" w:rsidRPr="000F743E">
              <w:rPr>
                <w:rFonts w:ascii="Century" w:eastAsia="ＭＳ ゴシック" w:hAnsi="Century" w:cs="Arial" w:hint="eastAsia"/>
                <w:b w:val="0"/>
                <w:bCs w:val="0"/>
                <w:sz w:val="21"/>
                <w:szCs w:val="21"/>
              </w:rPr>
              <w:t>都村尚子</w:t>
            </w:r>
            <w:r w:rsidRPr="000F743E">
              <w:rPr>
                <w:rStyle w:val="med"/>
                <w:rFonts w:ascii="Century" w:eastAsia="ＭＳ ゴシック" w:cs="Arial"/>
                <w:b w:val="0"/>
                <w:sz w:val="21"/>
                <w:szCs w:val="21"/>
              </w:rPr>
              <w:t>、</w:t>
            </w:r>
            <w:r w:rsidR="00ED5794" w:rsidRPr="000F743E">
              <w:rPr>
                <w:rStyle w:val="med"/>
                <w:rFonts w:ascii="Century" w:eastAsia="ＭＳ ゴシック" w:cs="Arial" w:hint="eastAsia"/>
                <w:b w:val="0"/>
                <w:sz w:val="21"/>
                <w:szCs w:val="21"/>
              </w:rPr>
              <w:t>全国コミュニティライフサポートセンター</w:t>
            </w:r>
            <w:r w:rsidRPr="000F743E">
              <w:rPr>
                <w:rStyle w:val="med"/>
                <w:rFonts w:ascii="Century" w:eastAsia="ＭＳ ゴシック" w:cs="Arial"/>
                <w:b w:val="0"/>
                <w:sz w:val="21"/>
                <w:szCs w:val="21"/>
              </w:rPr>
              <w:t>、</w:t>
            </w:r>
            <w:r w:rsidRPr="000F743E">
              <w:rPr>
                <w:rStyle w:val="med"/>
                <w:rFonts w:ascii="Century" w:eastAsia="ＭＳ ゴシック" w:cs="Arial" w:hint="eastAsia"/>
                <w:b w:val="0"/>
                <w:sz w:val="21"/>
                <w:szCs w:val="21"/>
              </w:rPr>
              <w:t>20</w:t>
            </w:r>
            <w:r w:rsidR="00ED5794" w:rsidRPr="000F743E">
              <w:rPr>
                <w:rStyle w:val="med"/>
                <w:rFonts w:ascii="Century" w:eastAsia="ＭＳ ゴシック" w:cs="Arial" w:hint="eastAsia"/>
                <w:b w:val="0"/>
                <w:sz w:val="21"/>
                <w:szCs w:val="21"/>
              </w:rPr>
              <w:t>16</w:t>
            </w:r>
            <w:r w:rsidRPr="000F743E">
              <w:rPr>
                <w:rStyle w:val="med"/>
                <w:rFonts w:ascii="Century" w:eastAsia="ＭＳ ゴシック" w:cs="Arial" w:hint="eastAsia"/>
                <w:b w:val="0"/>
                <w:sz w:val="21"/>
                <w:szCs w:val="21"/>
              </w:rPr>
              <w:t>年</w:t>
            </w:r>
            <w:r w:rsidR="00ED5794" w:rsidRPr="000F743E">
              <w:rPr>
                <w:rStyle w:val="med"/>
                <w:rFonts w:ascii="Century" w:eastAsia="ＭＳ ゴシック" w:cs="Arial" w:hint="eastAsia"/>
                <w:b w:val="0"/>
                <w:sz w:val="21"/>
                <w:szCs w:val="21"/>
              </w:rPr>
              <w:t>、</w:t>
            </w:r>
            <w:r w:rsidR="00ED5794" w:rsidRPr="000F743E">
              <w:rPr>
                <w:rStyle w:val="med"/>
                <w:rFonts w:ascii="Century" w:eastAsia="ＭＳ ゴシック" w:cs="Arial" w:hint="eastAsia"/>
                <w:b w:val="0"/>
                <w:sz w:val="21"/>
                <w:szCs w:val="21"/>
              </w:rPr>
              <w:t>1,728</w:t>
            </w:r>
            <w:r w:rsidR="00ED5794" w:rsidRPr="000F743E">
              <w:rPr>
                <w:rStyle w:val="med"/>
                <w:rFonts w:ascii="Century" w:eastAsia="ＭＳ ゴシック" w:cs="Arial" w:hint="eastAsia"/>
                <w:b w:val="0"/>
                <w:sz w:val="21"/>
                <w:szCs w:val="21"/>
              </w:rPr>
              <w:t>円</w:t>
            </w:r>
            <w:r w:rsidRPr="000F743E">
              <w:rPr>
                <w:rFonts w:ascii="Century" w:eastAsia="ＭＳ ゴシック" w:cs="Arial" w:hint="eastAsia"/>
                <w:b w:val="0"/>
                <w:sz w:val="21"/>
                <w:szCs w:val="21"/>
              </w:rPr>
              <w:t>）</w:t>
            </w:r>
          </w:p>
          <w:p w:rsidR="00A86D04" w:rsidRPr="000F743E" w:rsidRDefault="00A86D04" w:rsidP="00A86D0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cs="Arial"/>
              </w:rPr>
            </w:pPr>
            <w:r w:rsidRPr="000F743E">
              <w:rPr>
                <w:rFonts w:ascii="Century" w:hint="eastAsia"/>
                <w:bCs/>
              </w:rPr>
              <w:t>「</w:t>
            </w:r>
            <w:r w:rsidRPr="000F743E">
              <w:rPr>
                <w:rStyle w:val="apple-converted-space"/>
                <w:rFonts w:ascii="Century" w:cs="Arial" w:hint="eastAsia"/>
              </w:rPr>
              <w:t>ユマニチュード入門」（</w:t>
            </w:r>
            <w:r w:rsidRPr="000F743E">
              <w:rPr>
                <w:rFonts w:ascii="Century" w:cs="ＭＳ Ｐゴシック" w:hint="eastAsia"/>
                <w:kern w:val="0"/>
              </w:rPr>
              <w:t>本田　美和子、イヴ・ジネスト、ロゼット・マレスコッティ、</w:t>
            </w:r>
            <w:r w:rsidR="00610050" w:rsidRPr="000F743E">
              <w:rPr>
                <w:rFonts w:ascii="Century" w:cs="ＭＳ Ｐゴシック" w:hint="eastAsia"/>
                <w:kern w:val="0"/>
              </w:rPr>
              <w:t>2014</w:t>
            </w:r>
            <w:r w:rsidRPr="000F743E">
              <w:rPr>
                <w:rFonts w:ascii="Century" w:cs="ＭＳ Ｐゴシック" w:hint="eastAsia"/>
                <w:kern w:val="0"/>
              </w:rPr>
              <w:t>年、</w:t>
            </w:r>
            <w:r w:rsidRPr="000F743E">
              <w:rPr>
                <w:rFonts w:ascii="Century" w:cs="ＭＳ Ｐゴシック" w:hint="eastAsia"/>
                <w:kern w:val="0"/>
              </w:rPr>
              <w:t>2,160</w:t>
            </w:r>
            <w:r w:rsidR="000B0D27" w:rsidRPr="000F743E">
              <w:rPr>
                <w:rFonts w:ascii="Century" w:cs="ＭＳ Ｐゴシック" w:hint="eastAsia"/>
                <w:kern w:val="0"/>
              </w:rPr>
              <w:t>円</w:t>
            </w:r>
            <w:r w:rsidRPr="000F743E">
              <w:rPr>
                <w:rFonts w:ascii="Century" w:cs="ＭＳ Ｐゴシック" w:hint="eastAsia"/>
                <w:kern w:val="0"/>
              </w:rPr>
              <w:t>）</w:t>
            </w:r>
          </w:p>
        </w:tc>
      </w:tr>
      <w:tr w:rsidR="001A1D47" w:rsidRPr="001A1D47" w:rsidTr="00A86D04">
        <w:trPr>
          <w:trHeight w:val="285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CF8" w:rsidRPr="001A1D47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【成績評価の方法】</w:t>
            </w:r>
          </w:p>
        </w:tc>
      </w:tr>
      <w:tr w:rsidR="001A1D47" w:rsidRPr="001A1D47" w:rsidTr="00A86D04">
        <w:trPr>
          <w:trHeight w:val="285"/>
        </w:trPr>
        <w:tc>
          <w:tcPr>
            <w:tcW w:w="10430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04" w:rsidRPr="001A1D47" w:rsidRDefault="00A86D04" w:rsidP="00963893">
            <w:pPr>
              <w:autoSpaceDE w:val="0"/>
              <w:autoSpaceDN w:val="0"/>
              <w:adjustRightInd w:val="0"/>
              <w:spacing w:line="278" w:lineRule="atLeast"/>
              <w:ind w:firstLineChars="100" w:firstLine="197"/>
              <w:jc w:val="left"/>
              <w:rPr>
                <w:rFonts w:ascii="Century"/>
                <w:kern w:val="0"/>
              </w:rPr>
            </w:pPr>
            <w:r w:rsidRPr="001A1D47">
              <w:rPr>
                <w:rFonts w:ascii="Century" w:hAnsi="ＭＳ ゴシック" w:hint="eastAsia"/>
                <w:kern w:val="0"/>
              </w:rPr>
              <w:t>出席状況、ロールプレー内容、レポート内容</w:t>
            </w:r>
          </w:p>
        </w:tc>
      </w:tr>
      <w:tr w:rsidR="001A1D47" w:rsidRPr="001A1D47" w:rsidTr="00A86D04">
        <w:trPr>
          <w:trHeight w:val="300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DB2CF8" w:rsidRPr="001A1D47" w:rsidRDefault="00DB2CF8" w:rsidP="00C3513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1A1D47">
              <w:rPr>
                <w:rFonts w:ascii="Century" w:hint="eastAsia"/>
                <w:kern w:val="0"/>
              </w:rPr>
              <w:t>【受講生への希望】</w:t>
            </w:r>
          </w:p>
        </w:tc>
      </w:tr>
      <w:tr w:rsidR="001A1D47" w:rsidRPr="001A1D47" w:rsidTr="00A86D04">
        <w:trPr>
          <w:trHeight w:val="267"/>
        </w:trPr>
        <w:tc>
          <w:tcPr>
            <w:tcW w:w="10430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D04" w:rsidRPr="001A1D47" w:rsidRDefault="00A86D04" w:rsidP="0078180B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  <w:p w:rsidR="00A86D04" w:rsidRPr="001A1D47" w:rsidRDefault="00A86D04" w:rsidP="0078180B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  <w:p w:rsidR="00963893" w:rsidRPr="001A1D47" w:rsidRDefault="00963893" w:rsidP="0078180B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</w:tr>
    </w:tbl>
    <w:p w:rsidR="00DB2CF8" w:rsidRPr="00963893" w:rsidRDefault="00DB2CF8" w:rsidP="00100852">
      <w:pPr>
        <w:rPr>
          <w:sz w:val="20"/>
          <w:szCs w:val="20"/>
        </w:rPr>
      </w:pPr>
    </w:p>
    <w:sectPr w:rsidR="00DB2CF8" w:rsidRPr="00963893" w:rsidSect="00411BCF">
      <w:pgSz w:w="11907" w:h="16840" w:code="9"/>
      <w:pgMar w:top="720" w:right="720" w:bottom="720" w:left="720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30" w:rsidRDefault="00F96030" w:rsidP="00F753AB">
      <w:r>
        <w:separator/>
      </w:r>
    </w:p>
  </w:endnote>
  <w:endnote w:type="continuationSeparator" w:id="0">
    <w:p w:rsidR="00F96030" w:rsidRDefault="00F96030" w:rsidP="00F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30" w:rsidRDefault="00F96030" w:rsidP="00F753AB">
      <w:r>
        <w:separator/>
      </w:r>
    </w:p>
  </w:footnote>
  <w:footnote w:type="continuationSeparator" w:id="0">
    <w:p w:rsidR="00F96030" w:rsidRDefault="00F96030" w:rsidP="00F7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474A"/>
    <w:multiLevelType w:val="hybridMultilevel"/>
    <w:tmpl w:val="6F708E9E"/>
    <w:lvl w:ilvl="0" w:tplc="B42EDCBA">
      <w:start w:val="1"/>
      <w:numFmt w:val="bullet"/>
      <w:lvlText w:val=""/>
      <w:lvlJc w:val="left"/>
      <w:pPr>
        <w:ind w:left="481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>
    <w:nsid w:val="04F72FB2"/>
    <w:multiLevelType w:val="hybridMultilevel"/>
    <w:tmpl w:val="DC20618C"/>
    <w:lvl w:ilvl="0" w:tplc="9EC8CB38">
      <w:numFmt w:val="bullet"/>
      <w:lvlText w:val="・"/>
      <w:lvlJc w:val="left"/>
      <w:pPr>
        <w:tabs>
          <w:tab w:val="num" w:pos="3270"/>
        </w:tabs>
        <w:ind w:left="3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2">
    <w:nsid w:val="13C77DF7"/>
    <w:multiLevelType w:val="hybridMultilevel"/>
    <w:tmpl w:val="92EABE02"/>
    <w:lvl w:ilvl="0" w:tplc="747AC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4037050"/>
    <w:multiLevelType w:val="hybridMultilevel"/>
    <w:tmpl w:val="364A4414"/>
    <w:lvl w:ilvl="0" w:tplc="67F0E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6167B0"/>
    <w:multiLevelType w:val="hybridMultilevel"/>
    <w:tmpl w:val="43F68292"/>
    <w:lvl w:ilvl="0" w:tplc="D750D8F2">
      <w:start w:val="1"/>
      <w:numFmt w:val="bullet"/>
      <w:lvlText w:val="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5">
    <w:nsid w:val="218A5B7C"/>
    <w:multiLevelType w:val="hybridMultilevel"/>
    <w:tmpl w:val="629A1A8A"/>
    <w:lvl w:ilvl="0" w:tplc="53C40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9A5AD4"/>
    <w:multiLevelType w:val="hybridMultilevel"/>
    <w:tmpl w:val="8B248CFA"/>
    <w:lvl w:ilvl="0" w:tplc="BD8AF8DA">
      <w:start w:val="1"/>
      <w:numFmt w:val="decimalEnclosedCircle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7">
    <w:nsid w:val="3C500F7C"/>
    <w:multiLevelType w:val="hybridMultilevel"/>
    <w:tmpl w:val="E9A8620C"/>
    <w:lvl w:ilvl="0" w:tplc="BB645E58">
      <w:start w:val="1"/>
      <w:numFmt w:val="bullet"/>
      <w:lvlText w:val="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8">
    <w:nsid w:val="52FE2F31"/>
    <w:multiLevelType w:val="hybridMultilevel"/>
    <w:tmpl w:val="4E269A2C"/>
    <w:lvl w:ilvl="0" w:tplc="B42EDCBA">
      <w:start w:val="1"/>
      <w:numFmt w:val="bullet"/>
      <w:lvlText w:val="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0942A6"/>
    <w:multiLevelType w:val="multilevel"/>
    <w:tmpl w:val="5D1E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D352B"/>
    <w:multiLevelType w:val="hybridMultilevel"/>
    <w:tmpl w:val="CDBE855C"/>
    <w:lvl w:ilvl="0" w:tplc="8146CB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3FE49A8"/>
    <w:multiLevelType w:val="hybridMultilevel"/>
    <w:tmpl w:val="94B09EB2"/>
    <w:lvl w:ilvl="0" w:tplc="1DC0C302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2">
    <w:nsid w:val="6B00229C"/>
    <w:multiLevelType w:val="hybridMultilevel"/>
    <w:tmpl w:val="0B9CADF4"/>
    <w:lvl w:ilvl="0" w:tplc="B42EDCBA">
      <w:start w:val="1"/>
      <w:numFmt w:val="bullet"/>
      <w:lvlText w:val="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E450B34"/>
    <w:multiLevelType w:val="hybridMultilevel"/>
    <w:tmpl w:val="BFAA92D2"/>
    <w:lvl w:ilvl="0" w:tplc="9A7293F6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327A89"/>
    <w:multiLevelType w:val="hybridMultilevel"/>
    <w:tmpl w:val="6EC02CDC"/>
    <w:lvl w:ilvl="0" w:tplc="7284CAA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6A"/>
    <w:rsid w:val="00020E99"/>
    <w:rsid w:val="00021ACE"/>
    <w:rsid w:val="000302E7"/>
    <w:rsid w:val="00034741"/>
    <w:rsid w:val="00035FF8"/>
    <w:rsid w:val="000603CD"/>
    <w:rsid w:val="00060B26"/>
    <w:rsid w:val="000946B6"/>
    <w:rsid w:val="00094874"/>
    <w:rsid w:val="000B0D27"/>
    <w:rsid w:val="000D0CD6"/>
    <w:rsid w:val="000F743E"/>
    <w:rsid w:val="00100085"/>
    <w:rsid w:val="00100852"/>
    <w:rsid w:val="00135BF5"/>
    <w:rsid w:val="001376C5"/>
    <w:rsid w:val="00137D01"/>
    <w:rsid w:val="001414A2"/>
    <w:rsid w:val="00142736"/>
    <w:rsid w:val="00152B0F"/>
    <w:rsid w:val="0015571B"/>
    <w:rsid w:val="001671E2"/>
    <w:rsid w:val="00177327"/>
    <w:rsid w:val="001813B0"/>
    <w:rsid w:val="00183478"/>
    <w:rsid w:val="00196D85"/>
    <w:rsid w:val="001A06D4"/>
    <w:rsid w:val="001A1D47"/>
    <w:rsid w:val="001C0743"/>
    <w:rsid w:val="001D3333"/>
    <w:rsid w:val="001D69AF"/>
    <w:rsid w:val="001F1C98"/>
    <w:rsid w:val="0020722B"/>
    <w:rsid w:val="00236624"/>
    <w:rsid w:val="00247E91"/>
    <w:rsid w:val="00273A0D"/>
    <w:rsid w:val="00295A53"/>
    <w:rsid w:val="002A08D1"/>
    <w:rsid w:val="002B60EF"/>
    <w:rsid w:val="002E1292"/>
    <w:rsid w:val="002E2D0D"/>
    <w:rsid w:val="00300041"/>
    <w:rsid w:val="003050B8"/>
    <w:rsid w:val="00323195"/>
    <w:rsid w:val="00326E66"/>
    <w:rsid w:val="003333A7"/>
    <w:rsid w:val="00343306"/>
    <w:rsid w:val="0034376E"/>
    <w:rsid w:val="0036530F"/>
    <w:rsid w:val="003B2318"/>
    <w:rsid w:val="003D319D"/>
    <w:rsid w:val="003D788D"/>
    <w:rsid w:val="003F7122"/>
    <w:rsid w:val="004108EC"/>
    <w:rsid w:val="00411BCF"/>
    <w:rsid w:val="00415024"/>
    <w:rsid w:val="004156FF"/>
    <w:rsid w:val="00426473"/>
    <w:rsid w:val="0042733F"/>
    <w:rsid w:val="00447D16"/>
    <w:rsid w:val="004523C9"/>
    <w:rsid w:val="00457E4C"/>
    <w:rsid w:val="00463ECD"/>
    <w:rsid w:val="00484D58"/>
    <w:rsid w:val="004A441D"/>
    <w:rsid w:val="004B4210"/>
    <w:rsid w:val="004E2715"/>
    <w:rsid w:val="004E5BFC"/>
    <w:rsid w:val="004F7AB5"/>
    <w:rsid w:val="00511026"/>
    <w:rsid w:val="0052096C"/>
    <w:rsid w:val="00553402"/>
    <w:rsid w:val="00560162"/>
    <w:rsid w:val="00564755"/>
    <w:rsid w:val="00596545"/>
    <w:rsid w:val="00610050"/>
    <w:rsid w:val="00644A25"/>
    <w:rsid w:val="00657888"/>
    <w:rsid w:val="00660D97"/>
    <w:rsid w:val="00661C86"/>
    <w:rsid w:val="00670E01"/>
    <w:rsid w:val="0069496A"/>
    <w:rsid w:val="0069617D"/>
    <w:rsid w:val="00696C7B"/>
    <w:rsid w:val="006C690D"/>
    <w:rsid w:val="006D3F39"/>
    <w:rsid w:val="006E4D5A"/>
    <w:rsid w:val="006E5267"/>
    <w:rsid w:val="006F628F"/>
    <w:rsid w:val="006F7196"/>
    <w:rsid w:val="007078B7"/>
    <w:rsid w:val="00725470"/>
    <w:rsid w:val="007346AD"/>
    <w:rsid w:val="00743B8F"/>
    <w:rsid w:val="00756E17"/>
    <w:rsid w:val="00767EF5"/>
    <w:rsid w:val="00774772"/>
    <w:rsid w:val="0078180B"/>
    <w:rsid w:val="007858F5"/>
    <w:rsid w:val="007863B0"/>
    <w:rsid w:val="007864CF"/>
    <w:rsid w:val="007A02CC"/>
    <w:rsid w:val="007B1467"/>
    <w:rsid w:val="007B22BA"/>
    <w:rsid w:val="007B611A"/>
    <w:rsid w:val="007E538B"/>
    <w:rsid w:val="007F0B15"/>
    <w:rsid w:val="007F1C14"/>
    <w:rsid w:val="007F25B9"/>
    <w:rsid w:val="007F4C04"/>
    <w:rsid w:val="00800E3F"/>
    <w:rsid w:val="008053EB"/>
    <w:rsid w:val="00870AB9"/>
    <w:rsid w:val="00892013"/>
    <w:rsid w:val="008A1E35"/>
    <w:rsid w:val="008A3D2A"/>
    <w:rsid w:val="008A78D2"/>
    <w:rsid w:val="008B08DC"/>
    <w:rsid w:val="008C006D"/>
    <w:rsid w:val="008C24FA"/>
    <w:rsid w:val="008D1E15"/>
    <w:rsid w:val="0090274A"/>
    <w:rsid w:val="00941DC5"/>
    <w:rsid w:val="009502A6"/>
    <w:rsid w:val="00953211"/>
    <w:rsid w:val="00953E21"/>
    <w:rsid w:val="00957549"/>
    <w:rsid w:val="00963893"/>
    <w:rsid w:val="00971170"/>
    <w:rsid w:val="0099117F"/>
    <w:rsid w:val="009A2109"/>
    <w:rsid w:val="009A7F58"/>
    <w:rsid w:val="009C0C6D"/>
    <w:rsid w:val="009D2516"/>
    <w:rsid w:val="009D4608"/>
    <w:rsid w:val="009E2159"/>
    <w:rsid w:val="009F41A9"/>
    <w:rsid w:val="009F53C8"/>
    <w:rsid w:val="00A065B5"/>
    <w:rsid w:val="00A11C37"/>
    <w:rsid w:val="00A2573E"/>
    <w:rsid w:val="00A565D5"/>
    <w:rsid w:val="00A60789"/>
    <w:rsid w:val="00A64879"/>
    <w:rsid w:val="00A86D04"/>
    <w:rsid w:val="00A86EF9"/>
    <w:rsid w:val="00AB10B4"/>
    <w:rsid w:val="00AB3F98"/>
    <w:rsid w:val="00AB789D"/>
    <w:rsid w:val="00AD0720"/>
    <w:rsid w:val="00AE030C"/>
    <w:rsid w:val="00B01473"/>
    <w:rsid w:val="00B20177"/>
    <w:rsid w:val="00B32E91"/>
    <w:rsid w:val="00B41CC9"/>
    <w:rsid w:val="00B60B9C"/>
    <w:rsid w:val="00B74E59"/>
    <w:rsid w:val="00B85E36"/>
    <w:rsid w:val="00B87FC4"/>
    <w:rsid w:val="00B90908"/>
    <w:rsid w:val="00BA38C6"/>
    <w:rsid w:val="00BB6DBE"/>
    <w:rsid w:val="00BC2966"/>
    <w:rsid w:val="00BD065C"/>
    <w:rsid w:val="00BE560D"/>
    <w:rsid w:val="00BF2BFB"/>
    <w:rsid w:val="00BF7993"/>
    <w:rsid w:val="00C16571"/>
    <w:rsid w:val="00C26051"/>
    <w:rsid w:val="00C26491"/>
    <w:rsid w:val="00C32811"/>
    <w:rsid w:val="00C3513F"/>
    <w:rsid w:val="00C40795"/>
    <w:rsid w:val="00C5523F"/>
    <w:rsid w:val="00C56A66"/>
    <w:rsid w:val="00C77F3D"/>
    <w:rsid w:val="00CB0007"/>
    <w:rsid w:val="00CB4A1E"/>
    <w:rsid w:val="00CC032E"/>
    <w:rsid w:val="00CD6D34"/>
    <w:rsid w:val="00D058EC"/>
    <w:rsid w:val="00D56A3F"/>
    <w:rsid w:val="00DA2BAC"/>
    <w:rsid w:val="00DB2CF8"/>
    <w:rsid w:val="00DC092F"/>
    <w:rsid w:val="00DC4D41"/>
    <w:rsid w:val="00DF546A"/>
    <w:rsid w:val="00DF71AB"/>
    <w:rsid w:val="00E35E33"/>
    <w:rsid w:val="00E368CF"/>
    <w:rsid w:val="00E6636F"/>
    <w:rsid w:val="00E67390"/>
    <w:rsid w:val="00E74E65"/>
    <w:rsid w:val="00E8769D"/>
    <w:rsid w:val="00EC13EE"/>
    <w:rsid w:val="00ED117D"/>
    <w:rsid w:val="00ED43CC"/>
    <w:rsid w:val="00ED5794"/>
    <w:rsid w:val="00EE1E5C"/>
    <w:rsid w:val="00EE41BB"/>
    <w:rsid w:val="00F035F4"/>
    <w:rsid w:val="00F11F17"/>
    <w:rsid w:val="00F14EDD"/>
    <w:rsid w:val="00F23E80"/>
    <w:rsid w:val="00F354FE"/>
    <w:rsid w:val="00F61B7D"/>
    <w:rsid w:val="00F753AB"/>
    <w:rsid w:val="00F96030"/>
    <w:rsid w:val="00FB3A90"/>
    <w:rsid w:val="00FC5B6A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510D70C-E46C-48D0-85D4-DEAE379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3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link w:val="10"/>
    <w:uiPriority w:val="9"/>
    <w:qFormat/>
    <w:rsid w:val="00B41CC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3A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3AB"/>
    <w:rPr>
      <w:rFonts w:ascii="ＭＳ ゴシック" w:eastAsia="ＭＳ ゴシック"/>
      <w:kern w:val="2"/>
      <w:sz w:val="21"/>
      <w:szCs w:val="21"/>
    </w:rPr>
  </w:style>
  <w:style w:type="character" w:styleId="a7">
    <w:name w:val="Hyperlink"/>
    <w:rsid w:val="00DB2CF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B41CC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lrg">
    <w:name w:val="lrg"/>
    <w:basedOn w:val="a0"/>
    <w:rsid w:val="00B41CC9"/>
  </w:style>
  <w:style w:type="character" w:customStyle="1" w:styleId="apple-converted-space">
    <w:name w:val="apple-converted-space"/>
    <w:basedOn w:val="a0"/>
    <w:rsid w:val="00B41CC9"/>
  </w:style>
  <w:style w:type="character" w:customStyle="1" w:styleId="med">
    <w:name w:val="med"/>
    <w:basedOn w:val="a0"/>
    <w:rsid w:val="00B41CC9"/>
  </w:style>
  <w:style w:type="paragraph" w:styleId="a8">
    <w:name w:val="Balloon Text"/>
    <w:basedOn w:val="a"/>
    <w:link w:val="a9"/>
    <w:rsid w:val="00E35E33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E35E3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021AC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.jp/%E5%AE%9F%E8%B7%B5%E3%83%91%E3%83%BC%E3%82%BD%E3%83%B3%E3%83%BB%E3%82%BB%E3%83%B3%E3%82%BF%E3%83%BC%E3%83%89%E3%83%BB%E3%82%B1%E3%82%A2%E2%80%95%E8%AA%8D%E7%9F%A5%E7%97%87%E3%82%92%E3%82%82%E3%81%A4%E4%BA%BA%E3%81%9F%E3%81%A1%E3%81%AE%E6%94%AF%E6%8F%B4%E3%81%AE%E3%81%9F%E3%82%81%E3%81%AB-%E6%B0%B4%E9%87%8E-%E8%A3%95/dp/4948742945/ref=sr_1_1?ie=UTF8&amp;qid=1392781235&amp;sr=8-1&amp;keywords=%E3%83%91%E3%83%BC%E3%82%BD%E3%83%B3%E3%82%BB%E3%83%B3%E3%82%BF%E3%83%BC%E3%83%89%E3%82%B1%E3%82%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azon.co.jp/%E6%B0%B4%E9%87%8E-%E8%A3%95/e/B004LVVX3W/ref=ntt_athr_dp_pel_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8078-CD84-4741-9C7C-71D7745F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648</Words>
  <Characters>822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【科目名】　植物利用法</vt:lpstr>
      <vt:lpstr>【科目名】　植物利用法</vt:lpstr>
    </vt:vector>
  </TitlesOfParts>
  <Company/>
  <LinksUpToDate>false</LinksUpToDate>
  <CharactersWithSpaces>1468</CharactersWithSpaces>
  <SharedDoc>false</SharedDoc>
  <HLinks>
    <vt:vector size="24" baseType="variant">
      <vt:variant>
        <vt:i4>1900619</vt:i4>
      </vt:variant>
      <vt:variant>
        <vt:i4>9</vt:i4>
      </vt:variant>
      <vt:variant>
        <vt:i4>0</vt:i4>
      </vt:variant>
      <vt:variant>
        <vt:i4>5</vt:i4>
      </vt:variant>
      <vt:variant>
        <vt:lpwstr>http://www.amazon.co.jp/%E3%83%8A%E3%82%AA%E3%83%9F%E3%83%BB%E3%83%95%E3%82%A7%E3%82%A4%E3%83%AB/e/B004LT5FJ2/ref=sr_ntt_srch_lnk_1?qid=1392781463&amp;sr=8-1</vt:lpwstr>
      </vt:variant>
      <vt:variant>
        <vt:lpwstr/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://www.amazon.co.jp/%E3%83%90%E3%83%AA%E3%83%87%E3%83%BC%E3%82%B7%E3%83%A7%E3%83%B3%E2%80%95%E8%AA%8D%E7%9F%A5%E7%97%87%E3%81%AE%E4%BA%BA%E3%81%A8%E3%81%AE%E8%B6%85%E3%82%B3%E3%83%9F%E3%83%A5%E3%83%8B%E3%82%B1%E3%83%BC%E3%82%B7%E3%83%A7%E3%83%B3%E6%B3%95-%E3%83%8A%E3%82%AA%E3%83%9F%E3%83%BB%E3%83%95%E3%82%A7%E3%82%A4%E3%83%AB/dp/488720339X/ref=sr_1_1?ie=UTF8&amp;qid=1392781463&amp;sr=8-1&amp;keywords=%E3%83%90%E3%83%AA%E3%83%87%E3%83%BC%E3%82%B7%E3%83%A7%E3%83%B3</vt:lpwstr>
      </vt:variant>
      <vt:variant>
        <vt:lpwstr/>
      </vt:variant>
      <vt:variant>
        <vt:i4>2031637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http://www.amazon.co.jp/%E6%B0%B4%E9%87%8E-%E8%A3%95/e/B004LVVX3W/ref=ntt_athr_dp_pel_1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://www.amazon.co.jp/%E5%AE%9F%E8%B7%B5%E3%83%91%E3%83%BC%E3%82%BD%E3%83%B3%E3%83%BB%E3%82%BB%E3%83%B3%E3%82%BF%E3%83%BC%E3%83%89%E3%83%BB%E3%82%B1%E3%82%A2%E2%80%95%E8%AA%8D%E7%9F%A5%E7%97%87%E3%82%92%E3%82%82%E3%81%A4%E4%BA%BA%E3%81%9F%E3%81%A1%E3%81%AE%E6%94%AF%E6%8F%B4%E3%81%AE%E3%81%9F%E3%82%81%E3%81%AB-%E6%B0%B4%E9%87%8E-%E8%A3%95/dp/4948742945/ref=sr_1_1?ie=UTF8&amp;qid=1392781235&amp;sr=8-1&amp;keywords=%E3%83%91%E3%83%BC%E3%82%BD%E3%83%B3%E3%82%BB%E3%83%B3%E3%82%BF%E3%83%BC%E3%83%89%E3%82%B1%E3%82%A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【科目名】　植物利用法</dc:title>
  <dc:creator>ht_ta</dc:creator>
  <cp:lastModifiedBy>金子</cp:lastModifiedBy>
  <cp:revision>4</cp:revision>
  <cp:lastPrinted>2017-02-22T08:27:00Z</cp:lastPrinted>
  <dcterms:created xsi:type="dcterms:W3CDTF">2018-03-29T03:59:00Z</dcterms:created>
  <dcterms:modified xsi:type="dcterms:W3CDTF">2018-04-02T01:51:00Z</dcterms:modified>
</cp:coreProperties>
</file>