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CA" w:rsidRPr="00C14885" w:rsidRDefault="00C14885">
      <w:pPr>
        <w:rPr>
          <w:rFonts w:asciiTheme="majorEastAsia" w:eastAsiaTheme="majorEastAsia" w:hAnsiTheme="majorEastAsia"/>
          <w:sz w:val="22"/>
        </w:rPr>
      </w:pPr>
      <w:r w:rsidRPr="00C14885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</wp:posOffset>
            </wp:positionV>
            <wp:extent cx="2880000" cy="2700000"/>
            <wp:effectExtent l="0" t="0" r="0" b="5715"/>
            <wp:wrapTight wrapText="bothSides">
              <wp:wrapPolygon edited="0">
                <wp:start x="0" y="0"/>
                <wp:lineTo x="0" y="21493"/>
                <wp:lineTo x="21433" y="21493"/>
                <wp:lineTo x="21433" y="0"/>
                <wp:lineTo x="0" y="0"/>
              </wp:wrapPolygon>
            </wp:wrapTight>
            <wp:docPr id="1" name="図 1" descr="X:\共有\見頃の植物\見頃２０１２～\word\8期生担当分（2017.1月～2017.12月）\1月\使用写真\ソテツ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共有\見頃の植物\見頃２０１２～\word\8期生担当分（2017.1月～2017.12月）\1月\使用写真\ソテツ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885">
        <w:rPr>
          <w:rFonts w:asciiTheme="majorEastAsia" w:eastAsiaTheme="majorEastAsia" w:hAnsiTheme="majorEastAsia" w:hint="eastAsia"/>
          <w:sz w:val="22"/>
        </w:rPr>
        <w:t>ソテツ</w:t>
      </w:r>
    </w:p>
    <w:p w:rsidR="00C14885" w:rsidRDefault="00C148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科名</w:t>
      </w:r>
      <w:r>
        <w:rPr>
          <w:rFonts w:asciiTheme="majorEastAsia" w:eastAsiaTheme="majorEastAsia" w:hAnsiTheme="majorEastAsia"/>
          <w:sz w:val="22"/>
        </w:rPr>
        <w:t>：</w:t>
      </w:r>
      <w:r w:rsidRPr="00C14885">
        <w:rPr>
          <w:rFonts w:asciiTheme="majorEastAsia" w:eastAsiaTheme="majorEastAsia" w:hAnsiTheme="majorEastAsia" w:hint="eastAsia"/>
          <w:sz w:val="22"/>
        </w:rPr>
        <w:t>ソテツ科</w:t>
      </w:r>
    </w:p>
    <w:p w:rsidR="00C14885" w:rsidRPr="00C14885" w:rsidRDefault="00C148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学名</w:t>
      </w:r>
      <w:r>
        <w:rPr>
          <w:rFonts w:asciiTheme="majorEastAsia" w:eastAsiaTheme="majorEastAsia" w:hAnsiTheme="majorEastAsia"/>
          <w:sz w:val="22"/>
        </w:rPr>
        <w:t>：</w:t>
      </w:r>
      <w:r w:rsidRPr="00C14885">
        <w:rPr>
          <w:rFonts w:ascii="Century" w:eastAsiaTheme="majorEastAsia" w:hAnsi="Century"/>
          <w:i/>
          <w:sz w:val="22"/>
        </w:rPr>
        <w:t xml:space="preserve">Cycas </w:t>
      </w:r>
      <w:r>
        <w:rPr>
          <w:rFonts w:ascii="Century" w:eastAsiaTheme="majorEastAsia" w:hAnsi="Century"/>
          <w:i/>
          <w:sz w:val="22"/>
        </w:rPr>
        <w:t>revoluta</w:t>
      </w:r>
    </w:p>
    <w:p w:rsidR="00C14885" w:rsidRDefault="00C148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分布</w:t>
      </w:r>
      <w:r>
        <w:rPr>
          <w:rFonts w:asciiTheme="majorEastAsia" w:eastAsiaTheme="majorEastAsia" w:hAnsiTheme="majorEastAsia"/>
          <w:sz w:val="22"/>
        </w:rPr>
        <w:t>：九州南部以西</w:t>
      </w:r>
    </w:p>
    <w:p w:rsidR="00C14885" w:rsidRDefault="00C148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植栽</w:t>
      </w:r>
      <w:r>
        <w:rPr>
          <w:rFonts w:asciiTheme="majorEastAsia" w:eastAsiaTheme="majorEastAsia" w:hAnsiTheme="majorEastAsia"/>
          <w:sz w:val="22"/>
        </w:rPr>
        <w:t>場所：</w:t>
      </w:r>
      <w:r w:rsidR="00FB5509">
        <w:rPr>
          <w:rFonts w:asciiTheme="majorEastAsia" w:eastAsiaTheme="majorEastAsia" w:hAnsiTheme="majorEastAsia" w:hint="eastAsia"/>
          <w:sz w:val="22"/>
        </w:rPr>
        <w:t>市道</w:t>
      </w:r>
      <w:r>
        <w:rPr>
          <w:rFonts w:asciiTheme="majorEastAsia" w:eastAsiaTheme="majorEastAsia" w:hAnsiTheme="majorEastAsia"/>
          <w:sz w:val="22"/>
        </w:rPr>
        <w:t>沿い</w:t>
      </w:r>
      <w:r>
        <w:rPr>
          <w:rFonts w:asciiTheme="majorEastAsia" w:eastAsiaTheme="majorEastAsia" w:hAnsiTheme="majorEastAsia" w:hint="eastAsia"/>
          <w:sz w:val="22"/>
        </w:rPr>
        <w:t>「兵庫県立淡路景観園芸学校</w:t>
      </w:r>
      <w:r>
        <w:rPr>
          <w:rFonts w:asciiTheme="majorEastAsia" w:eastAsiaTheme="majorEastAsia" w:hAnsiTheme="major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看板前</w:t>
      </w:r>
    </w:p>
    <w:p w:rsidR="00C14885" w:rsidRP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P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P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P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Default="00C14885" w:rsidP="00C14885">
      <w:pPr>
        <w:rPr>
          <w:rFonts w:asciiTheme="majorEastAsia" w:eastAsiaTheme="majorEastAsia" w:hAnsiTheme="majorEastAsia"/>
          <w:sz w:val="22"/>
        </w:rPr>
      </w:pPr>
    </w:p>
    <w:p w:rsidR="00C14885" w:rsidRDefault="00C94E76" w:rsidP="00832D91">
      <w:pPr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寒さ極まる</w:t>
      </w:r>
      <w:r>
        <w:rPr>
          <w:rFonts w:asciiTheme="majorEastAsia" w:eastAsiaTheme="majorEastAsia" w:hAnsiTheme="majorEastAsia"/>
          <w:sz w:val="22"/>
        </w:rPr>
        <w:t>淡路島ですが、そんな寒さの</w:t>
      </w:r>
      <w:r>
        <w:rPr>
          <w:rFonts w:asciiTheme="majorEastAsia" w:eastAsiaTheme="majorEastAsia" w:hAnsiTheme="majorEastAsia" w:hint="eastAsia"/>
          <w:sz w:val="22"/>
        </w:rPr>
        <w:t>中でも</w:t>
      </w:r>
      <w:r>
        <w:rPr>
          <w:rFonts w:asciiTheme="majorEastAsia" w:eastAsiaTheme="majorEastAsia" w:hAnsiTheme="majorEastAsia"/>
          <w:sz w:val="22"/>
        </w:rPr>
        <w:t>、猛々し</w:t>
      </w:r>
      <w:r>
        <w:rPr>
          <w:rFonts w:asciiTheme="majorEastAsia" w:eastAsiaTheme="majorEastAsia" w:hAnsiTheme="majorEastAsia" w:hint="eastAsia"/>
          <w:sz w:val="22"/>
        </w:rPr>
        <w:t>く</w:t>
      </w:r>
      <w:r>
        <w:rPr>
          <w:rFonts w:asciiTheme="majorEastAsia" w:eastAsiaTheme="majorEastAsia" w:hAnsiTheme="majorEastAsia"/>
          <w:sz w:val="22"/>
        </w:rPr>
        <w:t>そびえ</w:t>
      </w:r>
      <w:r w:rsidR="00D21555">
        <w:rPr>
          <w:rFonts w:asciiTheme="majorEastAsia" w:eastAsiaTheme="majorEastAsia" w:hAnsiTheme="majorEastAsia" w:hint="eastAsia"/>
          <w:sz w:val="22"/>
        </w:rPr>
        <w:t>てい</w:t>
      </w:r>
      <w:r w:rsidR="00F8178B">
        <w:rPr>
          <w:rFonts w:asciiTheme="majorEastAsia" w:eastAsiaTheme="majorEastAsia" w:hAnsiTheme="majorEastAsia" w:hint="eastAsia"/>
          <w:sz w:val="22"/>
        </w:rPr>
        <w:t>る</w:t>
      </w:r>
      <w:r>
        <w:rPr>
          <w:rFonts w:asciiTheme="majorEastAsia" w:eastAsiaTheme="majorEastAsia" w:hAnsiTheme="majorEastAsia" w:hint="eastAsia"/>
          <w:sz w:val="22"/>
        </w:rPr>
        <w:t>植物を紹介</w:t>
      </w:r>
      <w:r>
        <w:rPr>
          <w:rFonts w:asciiTheme="majorEastAsia" w:eastAsiaTheme="majorEastAsia" w:hAnsiTheme="majorEastAsia"/>
          <w:sz w:val="22"/>
        </w:rPr>
        <w:t>したいと思います！</w:t>
      </w:r>
    </w:p>
    <w:p w:rsidR="00C94E76" w:rsidRPr="00C94E76" w:rsidRDefault="00C94E76" w:rsidP="00C94E76">
      <w:pPr>
        <w:rPr>
          <w:rFonts w:asciiTheme="majorEastAsia" w:eastAsiaTheme="majorEastAsia" w:hAnsiTheme="majorEastAsia"/>
          <w:sz w:val="22"/>
        </w:rPr>
      </w:pPr>
    </w:p>
    <w:p w:rsidR="00445FFD" w:rsidRDefault="007E11A3" w:rsidP="00832D91">
      <w:pPr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その名も</w:t>
      </w:r>
      <w:r w:rsidR="00C94E76">
        <w:rPr>
          <w:rFonts w:asciiTheme="majorEastAsia" w:eastAsiaTheme="majorEastAsia" w:hAnsiTheme="majorEastAsia" w:hint="eastAsia"/>
          <w:sz w:val="22"/>
        </w:rPr>
        <w:t>ソテツ</w:t>
      </w:r>
      <w:r w:rsidR="00C94E76">
        <w:rPr>
          <w:rFonts w:asciiTheme="majorEastAsia" w:eastAsiaTheme="majorEastAsia" w:hAnsiTheme="majorEastAsia"/>
          <w:sz w:val="22"/>
        </w:rPr>
        <w:t>。古くから社寺や</w:t>
      </w:r>
      <w:r w:rsidR="00C94E76">
        <w:rPr>
          <w:rFonts w:asciiTheme="majorEastAsia" w:eastAsiaTheme="majorEastAsia" w:hAnsiTheme="majorEastAsia" w:hint="eastAsia"/>
          <w:sz w:val="22"/>
        </w:rPr>
        <w:t>富家</w:t>
      </w:r>
      <w:r w:rsidR="00C94E76">
        <w:rPr>
          <w:rFonts w:asciiTheme="majorEastAsia" w:eastAsiaTheme="majorEastAsia" w:hAnsiTheme="majorEastAsia"/>
          <w:sz w:val="22"/>
        </w:rPr>
        <w:t>の屋敷に植えられ、親しまれてきた</w:t>
      </w:r>
      <w:r w:rsidR="00C94E76">
        <w:rPr>
          <w:rFonts w:asciiTheme="majorEastAsia" w:eastAsiaTheme="majorEastAsia" w:hAnsiTheme="majorEastAsia" w:hint="eastAsia"/>
          <w:sz w:val="22"/>
        </w:rPr>
        <w:t>常緑低木</w:t>
      </w:r>
      <w:r w:rsidR="00C94E76">
        <w:rPr>
          <w:rFonts w:asciiTheme="majorEastAsia" w:eastAsiaTheme="majorEastAsia" w:hAnsiTheme="majorEastAsia"/>
          <w:sz w:val="22"/>
        </w:rPr>
        <w:t>です。痩せ地</w:t>
      </w:r>
      <w:r w:rsidR="00445FFD">
        <w:rPr>
          <w:rFonts w:asciiTheme="majorEastAsia" w:eastAsiaTheme="majorEastAsia" w:hAnsiTheme="majorEastAsia" w:hint="eastAsia"/>
          <w:sz w:val="22"/>
        </w:rPr>
        <w:t>や</w:t>
      </w:r>
      <w:r w:rsidR="00445FFD">
        <w:rPr>
          <w:rFonts w:asciiTheme="majorEastAsia" w:eastAsiaTheme="majorEastAsia" w:hAnsiTheme="majorEastAsia"/>
          <w:sz w:val="22"/>
        </w:rPr>
        <w:t>乾燥</w:t>
      </w:r>
      <w:r w:rsidR="00445FFD">
        <w:rPr>
          <w:rFonts w:asciiTheme="majorEastAsia" w:eastAsiaTheme="majorEastAsia" w:hAnsiTheme="majorEastAsia" w:hint="eastAsia"/>
          <w:sz w:val="22"/>
        </w:rPr>
        <w:t>・</w:t>
      </w:r>
      <w:r w:rsidR="00525FB4">
        <w:rPr>
          <w:rFonts w:asciiTheme="majorEastAsia" w:eastAsiaTheme="majorEastAsia" w:hAnsiTheme="majorEastAsia"/>
          <w:sz w:val="22"/>
        </w:rPr>
        <w:t>潮風に強</w:t>
      </w:r>
      <w:r w:rsidR="00525FB4">
        <w:rPr>
          <w:rFonts w:asciiTheme="majorEastAsia" w:eastAsiaTheme="majorEastAsia" w:hAnsiTheme="majorEastAsia" w:hint="eastAsia"/>
          <w:sz w:val="22"/>
        </w:rPr>
        <w:t>い</w:t>
      </w:r>
      <w:r w:rsidR="00445FFD">
        <w:rPr>
          <w:rFonts w:asciiTheme="majorEastAsia" w:eastAsiaTheme="majorEastAsia" w:hAnsiTheme="majorEastAsia" w:hint="eastAsia"/>
          <w:sz w:val="22"/>
        </w:rPr>
        <w:t>ですが、</w:t>
      </w:r>
      <w:r w:rsidR="00445FFD">
        <w:rPr>
          <w:rFonts w:asciiTheme="majorEastAsia" w:eastAsiaTheme="majorEastAsia" w:hAnsiTheme="majorEastAsia"/>
          <w:sz w:val="22"/>
        </w:rPr>
        <w:t>寒さには弱</w:t>
      </w:r>
      <w:r w:rsidR="00445FFD">
        <w:rPr>
          <w:rFonts w:asciiTheme="majorEastAsia" w:eastAsiaTheme="majorEastAsia" w:hAnsiTheme="majorEastAsia" w:hint="eastAsia"/>
          <w:sz w:val="22"/>
        </w:rPr>
        <w:t>く、北関東以北では</w:t>
      </w:r>
      <w:r w:rsidR="00445FFD">
        <w:rPr>
          <w:rFonts w:asciiTheme="majorEastAsia" w:eastAsiaTheme="majorEastAsia" w:hAnsiTheme="majorEastAsia"/>
          <w:sz w:val="22"/>
        </w:rPr>
        <w:t>稲ワラによる</w:t>
      </w:r>
      <w:r w:rsidR="00832D91">
        <w:rPr>
          <w:rFonts w:asciiTheme="majorEastAsia" w:eastAsiaTheme="majorEastAsia" w:hAnsiTheme="majorEastAsia" w:hint="eastAsia"/>
          <w:sz w:val="22"/>
        </w:rPr>
        <w:t>「</w:t>
      </w:r>
      <w:r w:rsidR="00445FFD">
        <w:rPr>
          <w:rFonts w:asciiTheme="majorEastAsia" w:eastAsiaTheme="majorEastAsia" w:hAnsiTheme="majorEastAsia" w:hint="eastAsia"/>
          <w:sz w:val="22"/>
        </w:rPr>
        <w:t>冬囲い</w:t>
      </w:r>
      <w:r w:rsidR="00832D91">
        <w:rPr>
          <w:rFonts w:asciiTheme="majorEastAsia" w:eastAsiaTheme="majorEastAsia" w:hAnsiTheme="majorEastAsia" w:hint="eastAsia"/>
          <w:sz w:val="22"/>
        </w:rPr>
        <w:t>」</w:t>
      </w:r>
      <w:r w:rsidR="00445FFD">
        <w:rPr>
          <w:rFonts w:asciiTheme="majorEastAsia" w:eastAsiaTheme="majorEastAsia" w:hAnsiTheme="majorEastAsia"/>
          <w:sz w:val="22"/>
        </w:rPr>
        <w:t>が必要</w:t>
      </w:r>
      <w:r w:rsidR="00445FFD">
        <w:rPr>
          <w:rFonts w:asciiTheme="majorEastAsia" w:eastAsiaTheme="majorEastAsia" w:hAnsiTheme="majorEastAsia" w:hint="eastAsia"/>
          <w:sz w:val="22"/>
        </w:rPr>
        <w:t>になることもあります。</w:t>
      </w:r>
      <w:r w:rsidR="00DA6A77">
        <w:rPr>
          <w:rFonts w:asciiTheme="majorEastAsia" w:eastAsiaTheme="majorEastAsia" w:hAnsiTheme="majorEastAsia" w:hint="eastAsia"/>
          <w:sz w:val="22"/>
        </w:rPr>
        <w:t>成長が遅いことから低木とされていますが</w:t>
      </w:r>
      <w:r w:rsidR="00DA6A77">
        <w:rPr>
          <w:rFonts w:asciiTheme="majorEastAsia" w:eastAsiaTheme="majorEastAsia" w:hAnsiTheme="majorEastAsia"/>
          <w:sz w:val="22"/>
        </w:rPr>
        <w:t>、</w:t>
      </w:r>
      <w:r w:rsidR="00DA6A77">
        <w:rPr>
          <w:rFonts w:asciiTheme="majorEastAsia" w:eastAsiaTheme="majorEastAsia" w:hAnsiTheme="majorEastAsia" w:hint="eastAsia"/>
          <w:sz w:val="22"/>
        </w:rPr>
        <w:t>大分県速見郡に</w:t>
      </w:r>
      <w:r w:rsidR="00DA6A77">
        <w:rPr>
          <w:rFonts w:asciiTheme="majorEastAsia" w:eastAsiaTheme="majorEastAsia" w:hAnsiTheme="majorEastAsia"/>
          <w:sz w:val="22"/>
        </w:rPr>
        <w:t>所在する松屋寺</w:t>
      </w:r>
      <w:r w:rsidR="008F0916">
        <w:rPr>
          <w:rFonts w:asciiTheme="majorEastAsia" w:eastAsiaTheme="majorEastAsia" w:hAnsiTheme="majorEastAsia" w:hint="eastAsia"/>
          <w:sz w:val="22"/>
        </w:rPr>
        <w:t>の</w:t>
      </w:r>
      <w:r w:rsidR="00DA6A77">
        <w:rPr>
          <w:rFonts w:asciiTheme="majorEastAsia" w:eastAsiaTheme="majorEastAsia" w:hAnsiTheme="majorEastAsia" w:hint="eastAsia"/>
          <w:sz w:val="22"/>
        </w:rPr>
        <w:t>「</w:t>
      </w:r>
      <w:r w:rsidR="00DA6A77">
        <w:rPr>
          <w:rFonts w:asciiTheme="majorEastAsia" w:eastAsiaTheme="majorEastAsia" w:hAnsiTheme="majorEastAsia"/>
          <w:sz w:val="22"/>
        </w:rPr>
        <w:t>日本一の大蘇鉄」</w:t>
      </w:r>
      <w:r w:rsidR="00832D91">
        <w:rPr>
          <w:rFonts w:asciiTheme="majorEastAsia" w:eastAsiaTheme="majorEastAsia" w:hAnsiTheme="majorEastAsia" w:hint="eastAsia"/>
          <w:sz w:val="22"/>
        </w:rPr>
        <w:t>は</w:t>
      </w:r>
      <w:r w:rsidR="008F0916">
        <w:rPr>
          <w:rFonts w:asciiTheme="majorEastAsia" w:eastAsiaTheme="majorEastAsia" w:hAnsiTheme="majorEastAsia" w:hint="eastAsia"/>
          <w:sz w:val="22"/>
        </w:rPr>
        <w:t>、</w:t>
      </w:r>
      <w:r w:rsidR="003F2CF5">
        <w:rPr>
          <w:rFonts w:asciiTheme="majorEastAsia" w:eastAsiaTheme="majorEastAsia" w:hAnsiTheme="majorEastAsia" w:hint="eastAsia"/>
          <w:sz w:val="22"/>
        </w:rPr>
        <w:t>樹高</w:t>
      </w:r>
      <w:r w:rsidR="00DA6A77">
        <w:rPr>
          <w:rFonts w:asciiTheme="majorEastAsia" w:eastAsiaTheme="majorEastAsia" w:hAnsiTheme="majorEastAsia" w:hint="eastAsia"/>
          <w:sz w:val="22"/>
        </w:rPr>
        <w:t>が</w:t>
      </w:r>
      <w:r w:rsidR="00832D91">
        <w:rPr>
          <w:rFonts w:asciiTheme="majorEastAsia" w:eastAsiaTheme="majorEastAsia" w:hAnsiTheme="majorEastAsia" w:hint="eastAsia"/>
          <w:sz w:val="22"/>
        </w:rPr>
        <w:t>6m</w:t>
      </w:r>
      <w:r w:rsidR="00832D91">
        <w:rPr>
          <w:rFonts w:asciiTheme="majorEastAsia" w:eastAsiaTheme="majorEastAsia" w:hAnsiTheme="majorEastAsia"/>
          <w:sz w:val="22"/>
        </w:rPr>
        <w:t>に</w:t>
      </w:r>
      <w:r w:rsidR="00D91236">
        <w:rPr>
          <w:rFonts w:asciiTheme="majorEastAsia" w:eastAsiaTheme="majorEastAsia" w:hAnsiTheme="majorEastAsia" w:hint="eastAsia"/>
          <w:sz w:val="22"/>
        </w:rPr>
        <w:t>も</w:t>
      </w:r>
      <w:r w:rsidR="00832D91">
        <w:rPr>
          <w:rFonts w:asciiTheme="majorEastAsia" w:eastAsiaTheme="majorEastAsia" w:hAnsiTheme="majorEastAsia"/>
          <w:sz w:val="22"/>
        </w:rPr>
        <w:t>達</w:t>
      </w:r>
      <w:r w:rsidR="00D91236">
        <w:rPr>
          <w:rFonts w:asciiTheme="majorEastAsia" w:eastAsiaTheme="majorEastAsia" w:hAnsiTheme="majorEastAsia" w:hint="eastAsia"/>
          <w:sz w:val="22"/>
        </w:rPr>
        <w:t>していることで</w:t>
      </w:r>
      <w:r w:rsidR="00DA6A77">
        <w:rPr>
          <w:rFonts w:asciiTheme="majorEastAsia" w:eastAsiaTheme="majorEastAsia" w:hAnsiTheme="majorEastAsia"/>
          <w:sz w:val="22"/>
        </w:rPr>
        <w:t>有名です</w:t>
      </w:r>
      <w:r w:rsidR="00DA6A77">
        <w:rPr>
          <w:rFonts w:asciiTheme="majorEastAsia" w:eastAsiaTheme="majorEastAsia" w:hAnsiTheme="majorEastAsia" w:hint="eastAsia"/>
          <w:sz w:val="22"/>
        </w:rPr>
        <w:t>。</w:t>
      </w:r>
    </w:p>
    <w:p w:rsidR="00445FFD" w:rsidRDefault="00445FFD" w:rsidP="00C94E76">
      <w:pPr>
        <w:rPr>
          <w:rFonts w:asciiTheme="majorEastAsia" w:eastAsiaTheme="majorEastAsia" w:hAnsiTheme="majorEastAsia"/>
          <w:sz w:val="22"/>
        </w:rPr>
      </w:pPr>
    </w:p>
    <w:p w:rsidR="00C94E76" w:rsidRDefault="00445FFD" w:rsidP="00832D91">
      <w:pPr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葉は</w:t>
      </w:r>
      <w:r>
        <w:rPr>
          <w:rFonts w:asciiTheme="majorEastAsia" w:eastAsiaTheme="majorEastAsia" w:hAnsiTheme="majorEastAsia" w:hint="eastAsia"/>
          <w:sz w:val="22"/>
        </w:rPr>
        <w:t>偶数羽状複葉で</w:t>
      </w:r>
      <w:r>
        <w:rPr>
          <w:rFonts w:asciiTheme="majorEastAsia" w:eastAsiaTheme="majorEastAsia" w:hAnsiTheme="majorEastAsia"/>
          <w:sz w:val="22"/>
        </w:rPr>
        <w:t>、小葉は6～20cm</w:t>
      </w:r>
      <w:r>
        <w:rPr>
          <w:rFonts w:asciiTheme="majorEastAsia" w:eastAsiaTheme="majorEastAsia" w:hAnsiTheme="majorEastAsia" w:hint="eastAsia"/>
          <w:sz w:val="22"/>
        </w:rPr>
        <w:t>ほどの</w:t>
      </w:r>
      <w:r>
        <w:rPr>
          <w:rFonts w:asciiTheme="majorEastAsia" w:eastAsiaTheme="majorEastAsia" w:hAnsiTheme="majorEastAsia"/>
          <w:sz w:val="22"/>
        </w:rPr>
        <w:t>大きさとなります。</w:t>
      </w:r>
      <w:r w:rsidR="003459CD">
        <w:rPr>
          <w:rFonts w:asciiTheme="majorEastAsia" w:eastAsiaTheme="majorEastAsia" w:hAnsiTheme="majorEastAsia" w:hint="eastAsia"/>
          <w:sz w:val="22"/>
        </w:rPr>
        <w:t>小葉</w:t>
      </w:r>
      <w:r w:rsidR="003459CD">
        <w:rPr>
          <w:rFonts w:asciiTheme="majorEastAsia" w:eastAsiaTheme="majorEastAsia" w:hAnsiTheme="majorEastAsia"/>
          <w:sz w:val="22"/>
        </w:rPr>
        <w:t>は非常に硬く、</w:t>
      </w:r>
      <w:r w:rsidR="003459CD">
        <w:rPr>
          <w:rFonts w:asciiTheme="majorEastAsia" w:eastAsiaTheme="majorEastAsia" w:hAnsiTheme="majorEastAsia" w:hint="eastAsia"/>
          <w:sz w:val="22"/>
        </w:rPr>
        <w:t>ふれる</w:t>
      </w:r>
      <w:r w:rsidR="003459CD">
        <w:rPr>
          <w:rFonts w:asciiTheme="majorEastAsia" w:eastAsiaTheme="majorEastAsia" w:hAnsiTheme="majorEastAsia"/>
          <w:sz w:val="22"/>
        </w:rPr>
        <w:t>際には</w:t>
      </w:r>
      <w:r w:rsidR="00A6577D">
        <w:rPr>
          <w:rFonts w:asciiTheme="majorEastAsia" w:eastAsiaTheme="majorEastAsia" w:hAnsiTheme="majorEastAsia" w:hint="eastAsia"/>
          <w:sz w:val="22"/>
        </w:rPr>
        <w:t>刺さらないようにと</w:t>
      </w:r>
      <w:bookmarkStart w:id="0" w:name="_GoBack"/>
      <w:bookmarkEnd w:id="0"/>
      <w:r w:rsidR="003459CD">
        <w:rPr>
          <w:rFonts w:asciiTheme="majorEastAsia" w:eastAsiaTheme="majorEastAsia" w:hAnsiTheme="majorEastAsia"/>
          <w:sz w:val="22"/>
        </w:rPr>
        <w:t>注意が必要です。</w:t>
      </w:r>
    </w:p>
    <w:p w:rsidR="003459CD" w:rsidRDefault="003459CD" w:rsidP="00C94E76">
      <w:pPr>
        <w:rPr>
          <w:rFonts w:asciiTheme="majorEastAsia" w:eastAsiaTheme="majorEastAsia" w:hAnsiTheme="majorEastAsia"/>
          <w:sz w:val="22"/>
        </w:rPr>
      </w:pPr>
    </w:p>
    <w:p w:rsidR="003459CD" w:rsidRDefault="003459CD" w:rsidP="00D91236">
      <w:pPr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また、ソテツは</w:t>
      </w:r>
      <w:r>
        <w:rPr>
          <w:rFonts w:asciiTheme="majorEastAsia" w:eastAsiaTheme="majorEastAsia" w:hAnsiTheme="majorEastAsia"/>
          <w:sz w:val="22"/>
        </w:rPr>
        <w:t>雌雄異株です。</w:t>
      </w:r>
      <w:r w:rsidR="00832D91">
        <w:rPr>
          <w:rFonts w:asciiTheme="majorEastAsia" w:eastAsiaTheme="majorEastAsia" w:hAnsiTheme="majorEastAsia" w:hint="eastAsia"/>
          <w:sz w:val="22"/>
        </w:rPr>
        <w:t>とうもろこし</w:t>
      </w:r>
      <w:r w:rsidR="008F0916">
        <w:rPr>
          <w:rFonts w:asciiTheme="majorEastAsia" w:eastAsiaTheme="majorEastAsia" w:hAnsiTheme="majorEastAsia"/>
          <w:sz w:val="22"/>
        </w:rPr>
        <w:t>の芯のようなものがついているの</w:t>
      </w:r>
      <w:r w:rsidR="008F0916">
        <w:rPr>
          <w:rFonts w:asciiTheme="majorEastAsia" w:eastAsiaTheme="majorEastAsia" w:hAnsiTheme="majorEastAsia" w:hint="eastAsia"/>
          <w:sz w:val="22"/>
        </w:rPr>
        <w:t>は</w:t>
      </w:r>
      <w:r w:rsidR="00832D91">
        <w:rPr>
          <w:rFonts w:asciiTheme="majorEastAsia" w:eastAsiaTheme="majorEastAsia" w:hAnsiTheme="majorEastAsia"/>
          <w:sz w:val="22"/>
        </w:rPr>
        <w:t>雄株</w:t>
      </w:r>
      <w:r w:rsidR="00832D91">
        <w:rPr>
          <w:rFonts w:asciiTheme="majorEastAsia" w:eastAsiaTheme="majorEastAsia" w:hAnsiTheme="majorEastAsia" w:hint="eastAsia"/>
          <w:sz w:val="22"/>
        </w:rPr>
        <w:t>。千手観音</w:t>
      </w:r>
      <w:r w:rsidR="008F0916">
        <w:rPr>
          <w:rFonts w:asciiTheme="majorEastAsia" w:eastAsiaTheme="majorEastAsia" w:hAnsiTheme="majorEastAsia"/>
          <w:sz w:val="22"/>
        </w:rPr>
        <w:t>の手のようなものがついているの</w:t>
      </w:r>
      <w:r w:rsidR="008F0916">
        <w:rPr>
          <w:rFonts w:asciiTheme="majorEastAsia" w:eastAsiaTheme="majorEastAsia" w:hAnsiTheme="majorEastAsia" w:hint="eastAsia"/>
          <w:sz w:val="22"/>
        </w:rPr>
        <w:t>は</w:t>
      </w:r>
      <w:r w:rsidR="00832D91">
        <w:rPr>
          <w:rFonts w:asciiTheme="majorEastAsia" w:eastAsiaTheme="majorEastAsia" w:hAnsiTheme="majorEastAsia"/>
          <w:sz w:val="22"/>
        </w:rPr>
        <w:t>雌株です。</w:t>
      </w:r>
      <w:r w:rsidR="00960DB9">
        <w:rPr>
          <w:rFonts w:asciiTheme="majorEastAsia" w:eastAsiaTheme="majorEastAsia" w:hAnsiTheme="majorEastAsia" w:hint="eastAsia"/>
          <w:sz w:val="22"/>
        </w:rPr>
        <w:t>とうもろこしの</w:t>
      </w:r>
      <w:r w:rsidR="00960DB9">
        <w:rPr>
          <w:rFonts w:asciiTheme="majorEastAsia" w:eastAsiaTheme="majorEastAsia" w:hAnsiTheme="majorEastAsia"/>
          <w:sz w:val="22"/>
        </w:rPr>
        <w:t>芯のようなもの</w:t>
      </w:r>
      <w:r w:rsidR="002D3891">
        <w:rPr>
          <w:rFonts w:asciiTheme="majorEastAsia" w:eastAsiaTheme="majorEastAsia" w:hAnsiTheme="majorEastAsia"/>
          <w:sz w:val="22"/>
        </w:rPr>
        <w:t>は</w:t>
      </w:r>
      <w:r w:rsidR="00832D91">
        <w:rPr>
          <w:rFonts w:asciiTheme="majorEastAsia" w:eastAsiaTheme="majorEastAsia" w:hAnsiTheme="majorEastAsia" w:hint="eastAsia"/>
          <w:sz w:val="22"/>
        </w:rPr>
        <w:t>“</w:t>
      </w:r>
      <w:r w:rsidR="00832D91" w:rsidRPr="00832D91">
        <w:rPr>
          <w:rFonts w:asciiTheme="majorEastAsia" w:eastAsiaTheme="majorEastAsia" w:hAnsiTheme="majorEastAsia" w:hint="eastAsia"/>
          <w:sz w:val="22"/>
        </w:rPr>
        <w:t>花粉錐</w:t>
      </w:r>
      <w:r w:rsidR="00832D91">
        <w:rPr>
          <w:rFonts w:asciiTheme="majorEastAsia" w:eastAsiaTheme="majorEastAsia" w:hAnsiTheme="majorEastAsia" w:hint="eastAsia"/>
          <w:sz w:val="22"/>
        </w:rPr>
        <w:t>”と</w:t>
      </w:r>
      <w:r w:rsidR="00832D91">
        <w:rPr>
          <w:rFonts w:asciiTheme="majorEastAsia" w:eastAsiaTheme="majorEastAsia" w:hAnsiTheme="majorEastAsia"/>
          <w:sz w:val="22"/>
        </w:rPr>
        <w:t>呼ばれ</w:t>
      </w:r>
      <w:r w:rsidR="00832D91">
        <w:rPr>
          <w:rFonts w:asciiTheme="majorEastAsia" w:eastAsiaTheme="majorEastAsia" w:hAnsiTheme="majorEastAsia" w:hint="eastAsia"/>
          <w:sz w:val="22"/>
        </w:rPr>
        <w:t>、</w:t>
      </w:r>
      <w:r w:rsidR="00832D91">
        <w:rPr>
          <w:rFonts w:asciiTheme="majorEastAsia" w:eastAsiaTheme="majorEastAsia" w:hAnsiTheme="majorEastAsia"/>
          <w:sz w:val="22"/>
        </w:rPr>
        <w:t>いわゆる雄花</w:t>
      </w:r>
      <w:r w:rsidR="008F0916">
        <w:rPr>
          <w:rFonts w:asciiTheme="majorEastAsia" w:eastAsiaTheme="majorEastAsia" w:hAnsiTheme="majorEastAsia"/>
          <w:sz w:val="22"/>
        </w:rPr>
        <w:t>で</w:t>
      </w:r>
      <w:r w:rsidR="008F0916">
        <w:rPr>
          <w:rFonts w:asciiTheme="majorEastAsia" w:eastAsiaTheme="majorEastAsia" w:hAnsiTheme="majorEastAsia" w:hint="eastAsia"/>
          <w:sz w:val="22"/>
        </w:rPr>
        <w:t>あり、</w:t>
      </w:r>
      <w:r w:rsidR="008F0916">
        <w:rPr>
          <w:rFonts w:asciiTheme="majorEastAsia" w:eastAsiaTheme="majorEastAsia" w:hAnsiTheme="majorEastAsia"/>
          <w:sz w:val="22"/>
        </w:rPr>
        <w:t>写真はその痕</w:t>
      </w:r>
      <w:r w:rsidR="008F0916">
        <w:rPr>
          <w:rFonts w:asciiTheme="majorEastAsia" w:eastAsiaTheme="majorEastAsia" w:hAnsiTheme="majorEastAsia" w:hint="eastAsia"/>
          <w:sz w:val="22"/>
        </w:rPr>
        <w:t>となります。</w:t>
      </w:r>
      <w:r w:rsidR="00960DB9">
        <w:rPr>
          <w:rFonts w:asciiTheme="majorEastAsia" w:eastAsiaTheme="majorEastAsia" w:hAnsiTheme="majorEastAsia" w:hint="eastAsia"/>
          <w:sz w:val="22"/>
        </w:rPr>
        <w:t>千手観音</w:t>
      </w:r>
      <w:r w:rsidR="00960DB9">
        <w:rPr>
          <w:rFonts w:asciiTheme="majorEastAsia" w:eastAsiaTheme="majorEastAsia" w:hAnsiTheme="majorEastAsia"/>
          <w:sz w:val="22"/>
        </w:rPr>
        <w:t>の手のようなもの</w:t>
      </w:r>
      <w:r w:rsidR="008F0916">
        <w:rPr>
          <w:rFonts w:asciiTheme="majorEastAsia" w:eastAsiaTheme="majorEastAsia" w:hAnsiTheme="majorEastAsia" w:hint="eastAsia"/>
          <w:sz w:val="22"/>
        </w:rPr>
        <w:t>は</w:t>
      </w:r>
      <w:r w:rsidR="00832D91">
        <w:rPr>
          <w:rFonts w:asciiTheme="majorEastAsia" w:eastAsiaTheme="majorEastAsia" w:hAnsiTheme="majorEastAsia"/>
          <w:sz w:val="22"/>
        </w:rPr>
        <w:t>雌花となります。</w:t>
      </w:r>
      <w:r w:rsidR="00D91236">
        <w:rPr>
          <w:rFonts w:asciiTheme="majorEastAsia" w:eastAsiaTheme="majorEastAsia" w:hAnsiTheme="majorEastAsia" w:hint="eastAsia"/>
          <w:sz w:val="22"/>
        </w:rPr>
        <w:t>どことなく、父の</w:t>
      </w:r>
      <w:r w:rsidR="00D91236">
        <w:rPr>
          <w:rFonts w:asciiTheme="majorEastAsia" w:eastAsiaTheme="majorEastAsia" w:hAnsiTheme="majorEastAsia"/>
          <w:sz w:val="22"/>
        </w:rPr>
        <w:t>威厳と、母の包容力</w:t>
      </w:r>
      <w:r w:rsidR="00D91236">
        <w:rPr>
          <w:rFonts w:asciiTheme="majorEastAsia" w:eastAsiaTheme="majorEastAsia" w:hAnsiTheme="majorEastAsia" w:hint="eastAsia"/>
          <w:sz w:val="22"/>
        </w:rPr>
        <w:t>を</w:t>
      </w:r>
      <w:r w:rsidR="00D91236">
        <w:rPr>
          <w:rFonts w:asciiTheme="majorEastAsia" w:eastAsiaTheme="majorEastAsia" w:hAnsiTheme="majorEastAsia"/>
          <w:sz w:val="22"/>
        </w:rPr>
        <w:t>感じますね！</w:t>
      </w:r>
    </w:p>
    <w:p w:rsidR="00832D91" w:rsidRDefault="00832D91" w:rsidP="00C94E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9E7F8C1" wp14:editId="533EF6AE">
            <wp:simplePos x="0" y="0"/>
            <wp:positionH relativeFrom="margin">
              <wp:posOffset>973078</wp:posOffset>
            </wp:positionH>
            <wp:positionV relativeFrom="paragraph">
              <wp:posOffset>99060</wp:posOffset>
            </wp:positionV>
            <wp:extent cx="2160000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2" name="図 2" descr="X:\共有\見頃の植物\見頃２０１２～\word\8期生担当分（2017.1月～2017.12月）\1月\使用写真\ソテツ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共有\見頃の植物\見頃２０１２～\word\8期生担当分（2017.1月～2017.12月）\1月\使用写真\ソテツ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3E1FDC98" wp14:editId="675E8929">
            <wp:simplePos x="0" y="0"/>
            <wp:positionH relativeFrom="margin">
              <wp:align>right</wp:align>
            </wp:positionH>
            <wp:positionV relativeFrom="paragraph">
              <wp:posOffset>99471</wp:posOffset>
            </wp:positionV>
            <wp:extent cx="2160000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3" name="図 3" descr="X:\共有\見頃の植物\見頃２０１２～\word\8期生担当分（2017.1月～2017.12月）\1月\写真\P113338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共有\見頃の植物\見頃２０１２～\word\8期生担当分（2017.1月～2017.12月）\1月\写真\P113338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9CD" w:rsidRDefault="003459CD" w:rsidP="00C94E76">
      <w:pPr>
        <w:rPr>
          <w:rFonts w:asciiTheme="majorEastAsia" w:eastAsiaTheme="majorEastAsia" w:hAnsiTheme="majorEastAsia"/>
          <w:sz w:val="22"/>
        </w:rPr>
      </w:pPr>
    </w:p>
    <w:p w:rsidR="00832D91" w:rsidRDefault="00832D91" w:rsidP="00C94E76">
      <w:pPr>
        <w:rPr>
          <w:rFonts w:asciiTheme="majorEastAsia" w:eastAsiaTheme="majorEastAsia" w:hAnsiTheme="majorEastAsia"/>
          <w:sz w:val="22"/>
        </w:rPr>
      </w:pPr>
    </w:p>
    <w:p w:rsidR="00832D91" w:rsidRDefault="00832D91" w:rsidP="00C94E76">
      <w:pPr>
        <w:rPr>
          <w:rFonts w:asciiTheme="majorEastAsia" w:eastAsiaTheme="majorEastAsia" w:hAnsiTheme="majorEastAsia"/>
          <w:sz w:val="22"/>
        </w:rPr>
      </w:pPr>
    </w:p>
    <w:p w:rsidR="00832D91" w:rsidRDefault="00832D91" w:rsidP="00C94E76">
      <w:pPr>
        <w:rPr>
          <w:rFonts w:asciiTheme="majorEastAsia" w:eastAsiaTheme="majorEastAsia" w:hAnsiTheme="majorEastAsia"/>
          <w:sz w:val="22"/>
        </w:rPr>
      </w:pPr>
    </w:p>
    <w:p w:rsidR="00832D91" w:rsidRDefault="00832D91" w:rsidP="00C94E76">
      <w:pPr>
        <w:rPr>
          <w:rFonts w:asciiTheme="majorEastAsia" w:eastAsiaTheme="majorEastAsia" w:hAnsiTheme="majorEastAsia"/>
          <w:sz w:val="22"/>
        </w:rPr>
      </w:pPr>
    </w:p>
    <w:p w:rsidR="00832D91" w:rsidRDefault="00832D91" w:rsidP="00C94E76">
      <w:pPr>
        <w:rPr>
          <w:rFonts w:asciiTheme="majorEastAsia" w:eastAsiaTheme="majorEastAsia" w:hAnsiTheme="majorEastAsia"/>
          <w:sz w:val="22"/>
        </w:rPr>
      </w:pPr>
    </w:p>
    <w:p w:rsidR="00832D91" w:rsidRPr="00096BB0" w:rsidRDefault="008F0916" w:rsidP="00C94E76">
      <w:pPr>
        <w:rPr>
          <w:rFonts w:asciiTheme="majorEastAsia" w:eastAsiaTheme="majorEastAsia" w:hAnsiTheme="majorEastAsia"/>
          <w:b/>
          <w:sz w:val="22"/>
        </w:rPr>
      </w:pPr>
      <w:r w:rsidRPr="00096BB0">
        <w:rPr>
          <w:rFonts w:asciiTheme="majorEastAsia" w:eastAsiaTheme="majorEastAsia" w:hAnsiTheme="majorEastAsia" w:hint="eastAsia"/>
          <w:b/>
          <w:sz w:val="22"/>
        </w:rPr>
        <w:lastRenderedPageBreak/>
        <w:t>“</w:t>
      </w:r>
      <w:r w:rsidRPr="00096BB0">
        <w:rPr>
          <w:rFonts w:asciiTheme="majorEastAsia" w:eastAsiaTheme="majorEastAsia" w:hAnsiTheme="majorEastAsia"/>
          <w:b/>
          <w:sz w:val="22"/>
        </w:rPr>
        <w:t>クローズアップ「</w:t>
      </w:r>
      <w:r w:rsidRPr="00096BB0">
        <w:rPr>
          <w:rFonts w:asciiTheme="majorEastAsia" w:eastAsiaTheme="majorEastAsia" w:hAnsiTheme="majorEastAsia" w:hint="eastAsia"/>
          <w:b/>
          <w:sz w:val="22"/>
        </w:rPr>
        <w:t>実</w:t>
      </w:r>
      <w:r w:rsidR="00DF3C7D" w:rsidRPr="00096BB0">
        <w:rPr>
          <w:rFonts w:asciiTheme="majorEastAsia" w:eastAsiaTheme="majorEastAsia" w:hAnsiTheme="majorEastAsia" w:hint="eastAsia"/>
          <w:b/>
          <w:sz w:val="22"/>
        </w:rPr>
        <w:t>と</w:t>
      </w:r>
      <w:r w:rsidRPr="00096BB0">
        <w:rPr>
          <w:rFonts w:asciiTheme="majorEastAsia" w:eastAsiaTheme="majorEastAsia" w:hAnsiTheme="majorEastAsia"/>
          <w:b/>
          <w:sz w:val="22"/>
        </w:rPr>
        <w:t>種」</w:t>
      </w:r>
      <w:r w:rsidRPr="00096BB0">
        <w:rPr>
          <w:rFonts w:asciiTheme="majorEastAsia" w:eastAsiaTheme="majorEastAsia" w:hAnsiTheme="majorEastAsia" w:hint="eastAsia"/>
          <w:b/>
          <w:sz w:val="22"/>
        </w:rPr>
        <w:t>”</w:t>
      </w:r>
    </w:p>
    <w:p w:rsidR="00DF3C7D" w:rsidRDefault="008E3A42" w:rsidP="00912891">
      <w:pPr>
        <w:ind w:firstLineChars="100" w:firstLine="22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 wp14:anchorId="00F419EC" wp14:editId="2F932370">
            <wp:simplePos x="0" y="0"/>
            <wp:positionH relativeFrom="margin">
              <wp:align>left</wp:align>
            </wp:positionH>
            <wp:positionV relativeFrom="paragraph">
              <wp:posOffset>1920240</wp:posOffset>
            </wp:positionV>
            <wp:extent cx="251968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5" name="図 5" descr="X:\共有\見頃の植物\見頃２０１２～\word\8期生担当分（2017.1月～2017.12月）\1月\写真\P11333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共有\見頃の植物\見頃２０１２～\word\8期生担当分（2017.1月～2017.12月）\1月\写真\P113338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1312" behindDoc="1" locked="0" layoutInCell="1" allowOverlap="1" wp14:anchorId="63706408" wp14:editId="69BA8229">
            <wp:simplePos x="0" y="0"/>
            <wp:positionH relativeFrom="margin">
              <wp:align>right</wp:align>
            </wp:positionH>
            <wp:positionV relativeFrom="paragraph">
              <wp:posOffset>1920240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図 4" descr="X:\共有\見頃の植物\見頃２０１２～\word\8期生担当分（2017.1月～2017.12月）\1月\使用写真\ソテツ種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共有\見頃の植物\見頃２０１２～\word\8期生担当分（2017.1月～2017.12月）\1月\使用写真\ソテツ種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D4">
        <w:rPr>
          <w:rFonts w:asciiTheme="majorEastAsia" w:eastAsiaTheme="majorEastAsia" w:hAnsiTheme="majorEastAsia" w:hint="eastAsia"/>
          <w:sz w:val="22"/>
        </w:rPr>
        <w:t>今月の</w:t>
      </w:r>
      <w:r w:rsidR="001E0BD4">
        <w:rPr>
          <w:rFonts w:asciiTheme="majorEastAsia" w:eastAsiaTheme="majorEastAsia" w:hAnsiTheme="majorEastAsia"/>
          <w:sz w:val="22"/>
        </w:rPr>
        <w:t>テーマ</w:t>
      </w:r>
      <w:r w:rsidR="001E0BD4">
        <w:rPr>
          <w:rFonts w:asciiTheme="majorEastAsia" w:eastAsiaTheme="majorEastAsia" w:hAnsiTheme="majorEastAsia" w:hint="eastAsia"/>
          <w:sz w:val="22"/>
        </w:rPr>
        <w:t>は</w:t>
      </w:r>
      <w:r w:rsidR="001E0BD4">
        <w:rPr>
          <w:rFonts w:asciiTheme="majorEastAsia" w:eastAsiaTheme="majorEastAsia" w:hAnsiTheme="majorEastAsia"/>
          <w:sz w:val="22"/>
        </w:rPr>
        <w:t>「</w:t>
      </w:r>
      <w:r w:rsidR="00D91236">
        <w:rPr>
          <w:rFonts w:asciiTheme="majorEastAsia" w:eastAsiaTheme="majorEastAsia" w:hAnsiTheme="majorEastAsia" w:hint="eastAsia"/>
          <w:sz w:val="22"/>
        </w:rPr>
        <w:t>実と</w:t>
      </w:r>
      <w:r w:rsidR="00D91236">
        <w:rPr>
          <w:rFonts w:asciiTheme="majorEastAsia" w:eastAsiaTheme="majorEastAsia" w:hAnsiTheme="majorEastAsia"/>
          <w:sz w:val="22"/>
        </w:rPr>
        <w:t>種</w:t>
      </w:r>
      <w:r w:rsidR="001E0BD4">
        <w:rPr>
          <w:rFonts w:asciiTheme="majorEastAsia" w:eastAsiaTheme="majorEastAsia" w:hAnsiTheme="majorEastAsia" w:hint="eastAsia"/>
          <w:sz w:val="22"/>
        </w:rPr>
        <w:t>」</w:t>
      </w:r>
      <w:r w:rsidR="001E0BD4">
        <w:rPr>
          <w:rFonts w:asciiTheme="majorEastAsia" w:eastAsiaTheme="majorEastAsia" w:hAnsiTheme="majorEastAsia"/>
          <w:sz w:val="22"/>
        </w:rPr>
        <w:t>ということで、</w:t>
      </w:r>
      <w:r w:rsidR="001E0BD4">
        <w:rPr>
          <w:rFonts w:asciiTheme="majorEastAsia" w:eastAsiaTheme="majorEastAsia" w:hAnsiTheme="majorEastAsia" w:hint="eastAsia"/>
          <w:sz w:val="22"/>
        </w:rPr>
        <w:t>ソテツの種</w:t>
      </w:r>
      <w:r w:rsidR="00D91236">
        <w:rPr>
          <w:rFonts w:asciiTheme="majorEastAsia" w:eastAsiaTheme="majorEastAsia" w:hAnsiTheme="majorEastAsia"/>
          <w:sz w:val="22"/>
        </w:rPr>
        <w:t>についてクローズアップしたいと思います！</w:t>
      </w:r>
      <w:r w:rsidR="00D91236">
        <w:rPr>
          <w:rFonts w:asciiTheme="majorEastAsia" w:eastAsiaTheme="majorEastAsia" w:hAnsiTheme="majorEastAsia" w:hint="eastAsia"/>
          <w:sz w:val="22"/>
        </w:rPr>
        <w:t>ソテツは</w:t>
      </w:r>
      <w:r w:rsidR="00DF3C7D">
        <w:rPr>
          <w:rFonts w:asciiTheme="majorEastAsia" w:eastAsiaTheme="majorEastAsia" w:hAnsiTheme="majorEastAsia"/>
          <w:sz w:val="22"/>
        </w:rPr>
        <w:t>1月～2月にかけて、</w:t>
      </w:r>
      <w:r w:rsidR="00D91236">
        <w:rPr>
          <w:rFonts w:asciiTheme="majorEastAsia" w:eastAsiaTheme="majorEastAsia" w:hAnsiTheme="majorEastAsia"/>
          <w:sz w:val="22"/>
        </w:rPr>
        <w:t>千手観音</w:t>
      </w:r>
      <w:r w:rsidR="00D91236">
        <w:rPr>
          <w:rFonts w:asciiTheme="majorEastAsia" w:eastAsiaTheme="majorEastAsia" w:hAnsiTheme="majorEastAsia" w:hint="eastAsia"/>
          <w:sz w:val="22"/>
        </w:rPr>
        <w:t>の</w:t>
      </w:r>
      <w:r w:rsidR="00D91236">
        <w:rPr>
          <w:rFonts w:asciiTheme="majorEastAsia" w:eastAsiaTheme="majorEastAsia" w:hAnsiTheme="majorEastAsia"/>
          <w:sz w:val="22"/>
        </w:rPr>
        <w:t>手のような雌花に包まれ</w:t>
      </w:r>
      <w:r w:rsidR="00DF3C7D">
        <w:rPr>
          <w:rFonts w:asciiTheme="majorEastAsia" w:eastAsiaTheme="majorEastAsia" w:hAnsiTheme="majorEastAsia" w:hint="eastAsia"/>
          <w:sz w:val="22"/>
        </w:rPr>
        <w:t>た</w:t>
      </w:r>
      <w:r w:rsidR="00DF3C7D">
        <w:rPr>
          <w:rFonts w:asciiTheme="majorEastAsia" w:eastAsiaTheme="majorEastAsia" w:hAnsiTheme="majorEastAsia"/>
          <w:sz w:val="22"/>
        </w:rPr>
        <w:t>中</w:t>
      </w:r>
      <w:r w:rsidR="00D91236">
        <w:rPr>
          <w:rFonts w:asciiTheme="majorEastAsia" w:eastAsiaTheme="majorEastAsia" w:hAnsiTheme="majorEastAsia" w:hint="eastAsia"/>
          <w:sz w:val="22"/>
        </w:rPr>
        <w:t>、</w:t>
      </w:r>
      <w:r w:rsidR="00FB5509">
        <w:rPr>
          <w:rFonts w:asciiTheme="majorEastAsia" w:eastAsiaTheme="majorEastAsia" w:hAnsiTheme="majorEastAsia" w:hint="eastAsia"/>
          <w:sz w:val="22"/>
        </w:rPr>
        <w:t>カラフルなオレンジ色</w:t>
      </w:r>
      <w:r w:rsidR="00FB5509">
        <w:rPr>
          <w:rFonts w:asciiTheme="majorEastAsia" w:eastAsiaTheme="majorEastAsia" w:hAnsiTheme="majorEastAsia"/>
          <w:sz w:val="22"/>
        </w:rPr>
        <w:t>の種</w:t>
      </w:r>
      <w:r w:rsidR="00D91236">
        <w:rPr>
          <w:rFonts w:asciiTheme="majorEastAsia" w:eastAsiaTheme="majorEastAsia" w:hAnsiTheme="majorEastAsia"/>
          <w:sz w:val="22"/>
        </w:rPr>
        <w:t>を結実させます。</w:t>
      </w:r>
      <w:r w:rsidR="00953575">
        <w:rPr>
          <w:rFonts w:asciiTheme="majorEastAsia" w:eastAsiaTheme="majorEastAsia" w:hAnsiTheme="majorEastAsia" w:hint="eastAsia"/>
          <w:sz w:val="22"/>
        </w:rPr>
        <w:t>下の</w:t>
      </w:r>
      <w:r w:rsidR="00DF3C7D">
        <w:rPr>
          <w:rFonts w:asciiTheme="majorEastAsia" w:eastAsiaTheme="majorEastAsia" w:hAnsiTheme="majorEastAsia" w:hint="eastAsia"/>
          <w:sz w:val="22"/>
        </w:rPr>
        <w:t>写真</w:t>
      </w:r>
      <w:r w:rsidR="00FB5509">
        <w:rPr>
          <w:rFonts w:asciiTheme="majorEastAsia" w:eastAsiaTheme="majorEastAsia" w:hAnsiTheme="majorEastAsia" w:hint="eastAsia"/>
          <w:sz w:val="22"/>
        </w:rPr>
        <w:t>が</w:t>
      </w:r>
      <w:r w:rsidR="00FB5509">
        <w:rPr>
          <w:rFonts w:asciiTheme="majorEastAsia" w:eastAsiaTheme="majorEastAsia" w:hAnsiTheme="majorEastAsia"/>
          <w:sz w:val="22"/>
        </w:rPr>
        <w:t>種</w:t>
      </w:r>
      <w:r w:rsidR="00FB5509">
        <w:rPr>
          <w:rFonts w:asciiTheme="majorEastAsia" w:eastAsiaTheme="majorEastAsia" w:hAnsiTheme="majorEastAsia" w:hint="eastAsia"/>
          <w:sz w:val="22"/>
        </w:rPr>
        <w:t>と</w:t>
      </w:r>
      <w:r w:rsidR="00DF3C7D">
        <w:rPr>
          <w:rFonts w:asciiTheme="majorEastAsia" w:eastAsiaTheme="majorEastAsia" w:hAnsiTheme="majorEastAsia"/>
          <w:sz w:val="22"/>
        </w:rPr>
        <w:t>なります。</w:t>
      </w:r>
      <w:r w:rsidR="00FB5509">
        <w:rPr>
          <w:rFonts w:asciiTheme="majorEastAsia" w:eastAsiaTheme="majorEastAsia" w:hAnsiTheme="majorEastAsia" w:hint="eastAsia"/>
          <w:sz w:val="22"/>
        </w:rPr>
        <w:t>種</w:t>
      </w:r>
      <w:r w:rsidR="00DF3C7D">
        <w:rPr>
          <w:rFonts w:asciiTheme="majorEastAsia" w:eastAsiaTheme="majorEastAsia" w:hAnsiTheme="majorEastAsia" w:hint="eastAsia"/>
          <w:sz w:val="22"/>
        </w:rPr>
        <w:t>は</w:t>
      </w:r>
      <w:r w:rsidR="00DF3C7D">
        <w:rPr>
          <w:rFonts w:asciiTheme="majorEastAsia" w:eastAsiaTheme="majorEastAsia" w:hAnsiTheme="majorEastAsia"/>
          <w:sz w:val="22"/>
        </w:rPr>
        <w:t>産毛</w:t>
      </w:r>
      <w:r w:rsidR="00257641">
        <w:rPr>
          <w:rFonts w:asciiTheme="majorEastAsia" w:eastAsiaTheme="majorEastAsia" w:hAnsiTheme="majorEastAsia" w:hint="eastAsia"/>
          <w:sz w:val="22"/>
        </w:rPr>
        <w:t>のような金色の</w:t>
      </w:r>
      <w:r w:rsidR="00257641">
        <w:rPr>
          <w:rFonts w:asciiTheme="majorEastAsia" w:eastAsiaTheme="majorEastAsia" w:hAnsiTheme="majorEastAsia"/>
          <w:sz w:val="22"/>
        </w:rPr>
        <w:t>毛</w:t>
      </w:r>
      <w:r w:rsidR="00DF3C7D">
        <w:rPr>
          <w:rFonts w:asciiTheme="majorEastAsia" w:eastAsiaTheme="majorEastAsia" w:hAnsiTheme="majorEastAsia" w:hint="eastAsia"/>
          <w:sz w:val="22"/>
        </w:rPr>
        <w:t>に</w:t>
      </w:r>
      <w:r w:rsidR="00DF3C7D">
        <w:rPr>
          <w:rFonts w:asciiTheme="majorEastAsia" w:eastAsiaTheme="majorEastAsia" w:hAnsiTheme="majorEastAsia"/>
          <w:sz w:val="22"/>
        </w:rPr>
        <w:t>覆われており、</w:t>
      </w:r>
      <w:r w:rsidR="00DF3C7D">
        <w:rPr>
          <w:rFonts w:asciiTheme="majorEastAsia" w:eastAsiaTheme="majorEastAsia" w:hAnsiTheme="majorEastAsia" w:hint="eastAsia"/>
          <w:sz w:val="22"/>
        </w:rPr>
        <w:t>ついつい、</w:t>
      </w:r>
      <w:r w:rsidR="00DF3C7D">
        <w:rPr>
          <w:rFonts w:asciiTheme="majorEastAsia" w:eastAsiaTheme="majorEastAsia" w:hAnsiTheme="majorEastAsia"/>
          <w:sz w:val="22"/>
        </w:rPr>
        <w:t>手のひらの中で転がしたくな</w:t>
      </w:r>
      <w:r w:rsidR="00DF3C7D">
        <w:rPr>
          <w:rFonts w:asciiTheme="majorEastAsia" w:eastAsiaTheme="majorEastAsia" w:hAnsiTheme="majorEastAsia" w:hint="eastAsia"/>
          <w:sz w:val="22"/>
        </w:rPr>
        <w:t>ってしまう</w:t>
      </w:r>
      <w:r w:rsidR="00DF3C7D">
        <w:rPr>
          <w:rFonts w:asciiTheme="majorEastAsia" w:eastAsiaTheme="majorEastAsia" w:hAnsiTheme="majorEastAsia"/>
          <w:sz w:val="22"/>
        </w:rPr>
        <w:t>触り心地です！</w:t>
      </w:r>
      <w:r w:rsidR="00953575">
        <w:rPr>
          <w:rFonts w:asciiTheme="majorEastAsia" w:eastAsiaTheme="majorEastAsia" w:hAnsiTheme="majorEastAsia" w:hint="eastAsia"/>
          <w:sz w:val="22"/>
        </w:rPr>
        <w:t>オレンジ色の果肉は</w:t>
      </w:r>
      <w:r w:rsidR="00FF755B">
        <w:rPr>
          <w:rFonts w:asciiTheme="majorEastAsia" w:eastAsiaTheme="majorEastAsia" w:hAnsiTheme="majorEastAsia" w:hint="eastAsia"/>
          <w:sz w:val="22"/>
        </w:rPr>
        <w:t>、</w:t>
      </w:r>
      <w:r w:rsidR="00FF295D">
        <w:rPr>
          <w:rFonts w:asciiTheme="majorEastAsia" w:eastAsiaTheme="majorEastAsia" w:hAnsiTheme="majorEastAsia" w:hint="eastAsia"/>
          <w:sz w:val="22"/>
        </w:rPr>
        <w:t>削ると</w:t>
      </w:r>
      <w:r w:rsidR="00FF295D">
        <w:rPr>
          <w:rFonts w:asciiTheme="majorEastAsia" w:eastAsiaTheme="majorEastAsia" w:hAnsiTheme="majorEastAsia"/>
          <w:sz w:val="22"/>
        </w:rPr>
        <w:t>ほのかに甘い香り</w:t>
      </w:r>
      <w:r w:rsidR="00FF295D">
        <w:rPr>
          <w:rFonts w:asciiTheme="majorEastAsia" w:eastAsiaTheme="majorEastAsia" w:hAnsiTheme="majorEastAsia" w:hint="eastAsia"/>
          <w:sz w:val="22"/>
        </w:rPr>
        <w:t>を</w:t>
      </w:r>
      <w:r w:rsidR="00FF295D">
        <w:rPr>
          <w:rFonts w:asciiTheme="majorEastAsia" w:eastAsiaTheme="majorEastAsia" w:hAnsiTheme="majorEastAsia"/>
          <w:sz w:val="22"/>
        </w:rPr>
        <w:t>放ち、さわるとベトベトとします。</w:t>
      </w:r>
      <w:r w:rsidR="00FF295D">
        <w:rPr>
          <w:rFonts w:asciiTheme="majorEastAsia" w:eastAsiaTheme="majorEastAsia" w:hAnsiTheme="majorEastAsia" w:hint="eastAsia"/>
          <w:sz w:val="22"/>
        </w:rPr>
        <w:t>十分に水に晒した</w:t>
      </w:r>
      <w:r w:rsidR="00FF755B">
        <w:rPr>
          <w:rFonts w:asciiTheme="majorEastAsia" w:eastAsiaTheme="majorEastAsia" w:hAnsiTheme="majorEastAsia" w:hint="eastAsia"/>
          <w:sz w:val="22"/>
        </w:rPr>
        <w:t>果肉</w:t>
      </w:r>
      <w:r w:rsidR="00FF755B">
        <w:rPr>
          <w:rFonts w:asciiTheme="majorEastAsia" w:eastAsiaTheme="majorEastAsia" w:hAnsiTheme="majorEastAsia"/>
          <w:sz w:val="22"/>
        </w:rPr>
        <w:t>の</w:t>
      </w:r>
      <w:r w:rsidR="00FF295D">
        <w:rPr>
          <w:rFonts w:asciiTheme="majorEastAsia" w:eastAsiaTheme="majorEastAsia" w:hAnsiTheme="majorEastAsia"/>
          <w:sz w:val="22"/>
        </w:rPr>
        <w:t>でんぷん質は</w:t>
      </w:r>
      <w:r w:rsidR="00FF295D">
        <w:rPr>
          <w:rFonts w:asciiTheme="majorEastAsia" w:eastAsiaTheme="majorEastAsia" w:hAnsiTheme="majorEastAsia" w:hint="eastAsia"/>
          <w:sz w:val="22"/>
        </w:rPr>
        <w:t>、</w:t>
      </w:r>
      <w:r w:rsidR="00FF295D">
        <w:rPr>
          <w:rFonts w:asciiTheme="majorEastAsia" w:eastAsiaTheme="majorEastAsia" w:hAnsiTheme="majorEastAsia"/>
          <w:sz w:val="22"/>
        </w:rPr>
        <w:t>団子などに</w:t>
      </w:r>
      <w:r w:rsidR="00FF295D">
        <w:rPr>
          <w:rFonts w:asciiTheme="majorEastAsia" w:eastAsiaTheme="majorEastAsia" w:hAnsiTheme="majorEastAsia" w:hint="eastAsia"/>
          <w:sz w:val="22"/>
        </w:rPr>
        <w:t>して</w:t>
      </w:r>
      <w:r w:rsidR="00FF295D">
        <w:rPr>
          <w:rFonts w:asciiTheme="majorEastAsia" w:eastAsiaTheme="majorEastAsia" w:hAnsiTheme="majorEastAsia"/>
          <w:sz w:val="22"/>
        </w:rPr>
        <w:t>食すことができるようです</w:t>
      </w:r>
      <w:r w:rsidR="00FF295D">
        <w:rPr>
          <w:rFonts w:asciiTheme="majorEastAsia" w:eastAsiaTheme="majorEastAsia" w:hAnsiTheme="majorEastAsia" w:hint="eastAsia"/>
          <w:sz w:val="22"/>
        </w:rPr>
        <w:t>が、未加工の状態では</w:t>
      </w:r>
      <w:r w:rsidR="00FF295D">
        <w:rPr>
          <w:rFonts w:asciiTheme="majorEastAsia" w:eastAsiaTheme="majorEastAsia" w:hAnsiTheme="majorEastAsia"/>
          <w:sz w:val="22"/>
        </w:rPr>
        <w:t>強い毒性を</w:t>
      </w:r>
      <w:r w:rsidR="00FF295D">
        <w:rPr>
          <w:rFonts w:asciiTheme="majorEastAsia" w:eastAsiaTheme="majorEastAsia" w:hAnsiTheme="majorEastAsia" w:hint="eastAsia"/>
          <w:sz w:val="22"/>
        </w:rPr>
        <w:t>持つため</w:t>
      </w:r>
      <w:r w:rsidR="00FF295D">
        <w:rPr>
          <w:rFonts w:asciiTheme="majorEastAsia" w:eastAsiaTheme="majorEastAsia" w:hAnsiTheme="majorEastAsia"/>
          <w:sz w:val="22"/>
        </w:rPr>
        <w:t>、生食</w:t>
      </w:r>
      <w:r w:rsidR="00FF1C17">
        <w:rPr>
          <w:rFonts w:asciiTheme="majorEastAsia" w:eastAsiaTheme="majorEastAsia" w:hAnsiTheme="majorEastAsia" w:hint="eastAsia"/>
          <w:sz w:val="22"/>
        </w:rPr>
        <w:t>は</w:t>
      </w:r>
      <w:r w:rsidR="00FF1C17">
        <w:rPr>
          <w:rFonts w:asciiTheme="majorEastAsia" w:eastAsiaTheme="majorEastAsia" w:hAnsiTheme="majorEastAsia"/>
          <w:sz w:val="22"/>
        </w:rPr>
        <w:t>絶対に</w:t>
      </w:r>
      <w:r w:rsidR="00FF295D">
        <w:rPr>
          <w:rFonts w:asciiTheme="majorEastAsia" w:eastAsiaTheme="majorEastAsia" w:hAnsiTheme="majorEastAsia" w:hint="eastAsia"/>
          <w:sz w:val="22"/>
        </w:rPr>
        <w:t>してはいけません</w:t>
      </w:r>
      <w:r w:rsidR="00FB5509">
        <w:rPr>
          <w:rFonts w:asciiTheme="majorEastAsia" w:eastAsiaTheme="majorEastAsia" w:hAnsiTheme="majorEastAsia" w:hint="eastAsia"/>
          <w:sz w:val="22"/>
        </w:rPr>
        <w:t>。</w:t>
      </w:r>
      <w:r w:rsidR="00912891">
        <w:rPr>
          <w:rFonts w:asciiTheme="majorEastAsia" w:eastAsiaTheme="majorEastAsia" w:hAnsiTheme="majorEastAsia" w:hint="eastAsia"/>
          <w:sz w:val="22"/>
        </w:rPr>
        <w:t>果肉を</w:t>
      </w:r>
      <w:r w:rsidR="00912891">
        <w:rPr>
          <w:rFonts w:asciiTheme="majorEastAsia" w:eastAsiaTheme="majorEastAsia" w:hAnsiTheme="majorEastAsia"/>
          <w:sz w:val="22"/>
        </w:rPr>
        <w:t>剥</w:t>
      </w:r>
      <w:r w:rsidR="001E0BD4">
        <w:rPr>
          <w:rFonts w:asciiTheme="majorEastAsia" w:eastAsiaTheme="majorEastAsia" w:hAnsiTheme="majorEastAsia" w:hint="eastAsia"/>
          <w:sz w:val="22"/>
        </w:rPr>
        <w:t>ぎとる</w:t>
      </w:r>
      <w:r w:rsidR="001E0BD4">
        <w:rPr>
          <w:rFonts w:asciiTheme="majorEastAsia" w:eastAsiaTheme="majorEastAsia" w:hAnsiTheme="majorEastAsia"/>
          <w:sz w:val="22"/>
        </w:rPr>
        <w:t>と</w:t>
      </w:r>
      <w:r w:rsidR="00912891">
        <w:rPr>
          <w:rFonts w:asciiTheme="majorEastAsia" w:eastAsiaTheme="majorEastAsia" w:hAnsiTheme="majorEastAsia"/>
          <w:sz w:val="22"/>
        </w:rPr>
        <w:t>、</w:t>
      </w:r>
      <w:r w:rsidR="001E0BD4">
        <w:rPr>
          <w:rFonts w:asciiTheme="majorEastAsia" w:eastAsiaTheme="majorEastAsia" w:hAnsiTheme="majorEastAsia" w:hint="eastAsia"/>
          <w:sz w:val="22"/>
        </w:rPr>
        <w:t>その</w:t>
      </w:r>
      <w:r w:rsidR="00912891">
        <w:rPr>
          <w:rFonts w:asciiTheme="majorEastAsia" w:eastAsiaTheme="majorEastAsia" w:hAnsiTheme="majorEastAsia"/>
          <w:sz w:val="22"/>
        </w:rPr>
        <w:t>中には</w:t>
      </w:r>
      <w:r w:rsidR="00FB5509">
        <w:rPr>
          <w:rFonts w:asciiTheme="majorEastAsia" w:eastAsiaTheme="majorEastAsia" w:hAnsiTheme="majorEastAsia" w:hint="eastAsia"/>
          <w:sz w:val="22"/>
        </w:rPr>
        <w:t>巾着袋のような形の</w:t>
      </w:r>
      <w:r w:rsidR="00FB5509">
        <w:rPr>
          <w:rFonts w:asciiTheme="majorEastAsia" w:eastAsiaTheme="majorEastAsia" w:hAnsiTheme="majorEastAsia"/>
          <w:sz w:val="22"/>
        </w:rPr>
        <w:t>殻</w:t>
      </w:r>
      <w:r w:rsidR="00912891">
        <w:rPr>
          <w:rFonts w:asciiTheme="majorEastAsia" w:eastAsiaTheme="majorEastAsia" w:hAnsiTheme="majorEastAsia"/>
          <w:sz w:val="22"/>
        </w:rPr>
        <w:t>が入っていました</w:t>
      </w:r>
      <w:r w:rsidR="00912891">
        <w:rPr>
          <w:rFonts w:asciiTheme="majorEastAsia" w:eastAsiaTheme="majorEastAsia" w:hAnsiTheme="majorEastAsia" w:hint="eastAsia"/>
          <w:sz w:val="22"/>
        </w:rPr>
        <w:t>！</w:t>
      </w:r>
      <w:r w:rsidR="00400BF5">
        <w:rPr>
          <w:rFonts w:asciiTheme="majorEastAsia" w:eastAsiaTheme="majorEastAsia" w:hAnsiTheme="majorEastAsia"/>
          <w:sz w:val="22"/>
        </w:rPr>
        <w:t>かわいいですね</w:t>
      </w:r>
      <w:r w:rsidR="00400BF5">
        <w:rPr>
          <w:rFonts w:asciiTheme="majorEastAsia" w:eastAsiaTheme="majorEastAsia" w:hAnsiTheme="majorEastAsia" w:hint="eastAsia"/>
          <w:sz w:val="22"/>
        </w:rPr>
        <w:t>。</w:t>
      </w:r>
    </w:p>
    <w:p w:rsidR="00912891" w:rsidRDefault="00912891" w:rsidP="00DF3C7D">
      <w:pPr>
        <w:ind w:firstLineChars="100" w:firstLine="220"/>
        <w:jc w:val="both"/>
        <w:rPr>
          <w:rFonts w:asciiTheme="majorEastAsia" w:eastAsiaTheme="majorEastAsia" w:hAnsiTheme="majorEastAsia"/>
          <w:sz w:val="22"/>
        </w:rPr>
      </w:pPr>
    </w:p>
    <w:p w:rsidR="00953575" w:rsidRDefault="00FF1C17" w:rsidP="00DF3C7D">
      <w:pPr>
        <w:ind w:firstLineChars="100" w:firstLine="22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様々な一面を</w:t>
      </w:r>
      <w:r>
        <w:rPr>
          <w:rFonts w:asciiTheme="majorEastAsia" w:eastAsiaTheme="majorEastAsia" w:hAnsiTheme="majorEastAsia"/>
          <w:sz w:val="22"/>
        </w:rPr>
        <w:t>持つソテツ</w:t>
      </w:r>
      <w:r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/>
          <w:sz w:val="22"/>
        </w:rPr>
        <w:t>みなさんも</w:t>
      </w:r>
      <w:r>
        <w:rPr>
          <w:rFonts w:asciiTheme="majorEastAsia" w:eastAsiaTheme="majorEastAsia" w:hAnsiTheme="majorEastAsia" w:hint="eastAsia"/>
          <w:sz w:val="22"/>
        </w:rPr>
        <w:t>ソテツを</w:t>
      </w:r>
      <w:r>
        <w:rPr>
          <w:rFonts w:asciiTheme="majorEastAsia" w:eastAsiaTheme="majorEastAsia" w:hAnsiTheme="majorEastAsia"/>
          <w:sz w:val="22"/>
        </w:rPr>
        <w:t>見かけた際には、じっくり</w:t>
      </w:r>
      <w:r>
        <w:rPr>
          <w:rFonts w:asciiTheme="majorEastAsia" w:eastAsiaTheme="majorEastAsia" w:hAnsiTheme="majorEastAsia" w:hint="eastAsia"/>
          <w:sz w:val="22"/>
        </w:rPr>
        <w:t>鑑賞</w:t>
      </w:r>
      <w:r>
        <w:rPr>
          <w:rFonts w:asciiTheme="majorEastAsia" w:eastAsiaTheme="majorEastAsia" w:hAnsiTheme="majorEastAsia"/>
          <w:sz w:val="22"/>
        </w:rPr>
        <w:t>してみてください！</w:t>
      </w:r>
    </w:p>
    <w:p w:rsidR="001D4FAB" w:rsidRDefault="001D4FAB" w:rsidP="00DF3C7D">
      <w:pPr>
        <w:ind w:firstLineChars="100" w:firstLine="220"/>
        <w:jc w:val="both"/>
        <w:rPr>
          <w:rFonts w:asciiTheme="majorEastAsia" w:eastAsiaTheme="majorEastAsia" w:hAnsiTheme="majorEastAsia"/>
          <w:sz w:val="22"/>
        </w:rPr>
      </w:pPr>
    </w:p>
    <w:p w:rsidR="001D4FAB" w:rsidRDefault="001D4FAB" w:rsidP="001D4FAB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1D4FAB" w:rsidRDefault="001D4FAB" w:rsidP="001D4FA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参考文献</w:t>
      </w:r>
      <w:r>
        <w:rPr>
          <w:rFonts w:asciiTheme="majorEastAsia" w:eastAsiaTheme="majorEastAsia" w:hAnsiTheme="majorEastAsia"/>
          <w:sz w:val="22"/>
        </w:rPr>
        <w:t>：</w:t>
      </w:r>
    </w:p>
    <w:p w:rsidR="001D4FAB" w:rsidRDefault="001D4FAB" w:rsidP="001D4FAB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岩崎哲也</w:t>
      </w:r>
      <w:r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/>
          <w:sz w:val="22"/>
        </w:rPr>
        <w:t>2014）</w:t>
      </w:r>
      <w:r w:rsidRPr="00FA48C0">
        <w:rPr>
          <w:rFonts w:asciiTheme="majorEastAsia" w:eastAsiaTheme="majorEastAsia" w:hAnsiTheme="majorEastAsia" w:hint="eastAsia"/>
          <w:i/>
          <w:sz w:val="22"/>
        </w:rPr>
        <w:t xml:space="preserve">都市の樹木 </w:t>
      </w:r>
      <w:r w:rsidRPr="00FA48C0">
        <w:rPr>
          <w:rFonts w:asciiTheme="majorEastAsia" w:eastAsiaTheme="majorEastAsia" w:hAnsiTheme="majorEastAsia"/>
          <w:i/>
          <w:sz w:val="22"/>
        </w:rPr>
        <w:t>433</w:t>
      </w:r>
      <w:r>
        <w:rPr>
          <w:rFonts w:asciiTheme="majorEastAsia" w:eastAsiaTheme="majorEastAsia" w:hAnsiTheme="majorEastAsia" w:hint="eastAsia"/>
          <w:sz w:val="22"/>
        </w:rPr>
        <w:t>.文一総合出版</w:t>
      </w:r>
      <w:r>
        <w:rPr>
          <w:rFonts w:asciiTheme="majorEastAsia" w:eastAsiaTheme="majorEastAsia" w:hAnsiTheme="majorEastAsia"/>
          <w:sz w:val="22"/>
        </w:rPr>
        <w:t>,</w:t>
      </w:r>
      <w:r>
        <w:rPr>
          <w:rFonts w:asciiTheme="majorEastAsia" w:eastAsiaTheme="majorEastAsia" w:hAnsiTheme="majorEastAsia" w:hint="eastAsia"/>
          <w:sz w:val="22"/>
        </w:rPr>
        <w:t>東京</w:t>
      </w:r>
      <w:r>
        <w:rPr>
          <w:rFonts w:asciiTheme="majorEastAsia" w:eastAsiaTheme="majorEastAsia" w:hAnsiTheme="majorEastAsia"/>
          <w:sz w:val="22"/>
        </w:rPr>
        <w:t>,19pp.</w:t>
      </w:r>
    </w:p>
    <w:p w:rsidR="001D4FAB" w:rsidRDefault="001D4FAB" w:rsidP="001D4FAB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環境省 いきものログ</w:t>
      </w:r>
      <w:r>
        <w:rPr>
          <w:rFonts w:asciiTheme="majorEastAsia" w:eastAsiaTheme="majorEastAsia" w:hAnsiTheme="majorEastAsia"/>
          <w:sz w:val="22"/>
        </w:rPr>
        <w:t xml:space="preserve">HP </w:t>
      </w:r>
      <w:r w:rsidRPr="001D4FAB">
        <w:rPr>
          <w:rFonts w:asciiTheme="majorEastAsia" w:eastAsiaTheme="majorEastAsia" w:hAnsiTheme="majorEastAsia"/>
          <w:sz w:val="22"/>
        </w:rPr>
        <w:t>http://kyoju.biodic.go.jp/?_action=gianttreesearch#results</w:t>
      </w:r>
    </w:p>
    <w:p w:rsidR="001D4FAB" w:rsidRPr="001D4FAB" w:rsidRDefault="001D4FAB" w:rsidP="001D4FAB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中井</w:t>
      </w:r>
      <w:r>
        <w:rPr>
          <w:rFonts w:asciiTheme="majorEastAsia" w:eastAsiaTheme="majorEastAsia" w:hAnsiTheme="majorEastAsia"/>
          <w:sz w:val="22"/>
        </w:rPr>
        <w:t>将</w:t>
      </w:r>
      <w:r>
        <w:rPr>
          <w:rFonts w:asciiTheme="majorEastAsia" w:eastAsiaTheme="majorEastAsia" w:hAnsiTheme="majorEastAsia" w:hint="eastAsia"/>
          <w:sz w:val="22"/>
        </w:rPr>
        <w:t>善</w:t>
      </w:r>
      <w:r>
        <w:rPr>
          <w:rFonts w:asciiTheme="majorEastAsia" w:eastAsiaTheme="majorEastAsia" w:hAnsiTheme="majorEastAsia"/>
          <w:sz w:val="22"/>
        </w:rPr>
        <w:t>（</w:t>
      </w:r>
      <w:r w:rsidR="00EE5CC4">
        <w:rPr>
          <w:rFonts w:asciiTheme="majorEastAsia" w:eastAsiaTheme="majorEastAsia" w:hAnsiTheme="majorEastAsia" w:hint="eastAsia"/>
          <w:sz w:val="22"/>
        </w:rPr>
        <w:t>2002</w:t>
      </w:r>
      <w:r w:rsidR="00EE5CC4">
        <w:rPr>
          <w:rFonts w:asciiTheme="majorEastAsia" w:eastAsiaTheme="majorEastAsia" w:hAnsiTheme="majorEastAsia"/>
          <w:sz w:val="22"/>
        </w:rPr>
        <w:t>）</w:t>
      </w:r>
      <w:r w:rsidR="00EE5CC4" w:rsidRPr="00FA48C0">
        <w:rPr>
          <w:rFonts w:asciiTheme="majorEastAsia" w:eastAsiaTheme="majorEastAsia" w:hAnsiTheme="majorEastAsia"/>
          <w:i/>
          <w:sz w:val="22"/>
        </w:rPr>
        <w:t>気をつけよう！</w:t>
      </w:r>
      <w:r w:rsidRPr="00FA48C0">
        <w:rPr>
          <w:rFonts w:asciiTheme="majorEastAsia" w:eastAsiaTheme="majorEastAsia" w:hAnsiTheme="majorEastAsia" w:hint="eastAsia"/>
          <w:i/>
          <w:sz w:val="22"/>
        </w:rPr>
        <w:t>毒草</w:t>
      </w:r>
      <w:r w:rsidRPr="00FA48C0">
        <w:rPr>
          <w:rFonts w:asciiTheme="majorEastAsia" w:eastAsiaTheme="majorEastAsia" w:hAnsiTheme="majorEastAsia"/>
          <w:i/>
          <w:sz w:val="22"/>
        </w:rPr>
        <w:t>100種</w:t>
      </w:r>
      <w:r w:rsidR="00EE5CC4">
        <w:rPr>
          <w:rFonts w:asciiTheme="majorEastAsia" w:eastAsiaTheme="majorEastAsia" w:hAnsiTheme="majorEastAsia" w:hint="eastAsia"/>
          <w:sz w:val="22"/>
        </w:rPr>
        <w:t>.</w:t>
      </w:r>
      <w:r w:rsidR="00EE5CC4">
        <w:rPr>
          <w:rFonts w:asciiTheme="majorEastAsia" w:eastAsiaTheme="majorEastAsia" w:hAnsiTheme="majorEastAsia"/>
          <w:sz w:val="22"/>
        </w:rPr>
        <w:t>金</w:t>
      </w:r>
      <w:r w:rsidR="00EE5CC4">
        <w:rPr>
          <w:rFonts w:asciiTheme="majorEastAsia" w:eastAsiaTheme="majorEastAsia" w:hAnsiTheme="majorEastAsia" w:hint="eastAsia"/>
          <w:sz w:val="22"/>
        </w:rPr>
        <w:t>園社</w:t>
      </w:r>
      <w:r w:rsidR="00EE5CC4">
        <w:rPr>
          <w:rFonts w:asciiTheme="majorEastAsia" w:eastAsiaTheme="majorEastAsia" w:hAnsiTheme="majorEastAsia"/>
          <w:sz w:val="22"/>
        </w:rPr>
        <w:t>,東京,163pp.</w:t>
      </w:r>
    </w:p>
    <w:sectPr w:rsidR="001D4FAB" w:rsidRPr="001D4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55" w:rsidRDefault="00D21555" w:rsidP="00D21555">
      <w:r>
        <w:separator/>
      </w:r>
    </w:p>
  </w:endnote>
  <w:endnote w:type="continuationSeparator" w:id="0">
    <w:p w:rsidR="00D21555" w:rsidRDefault="00D21555" w:rsidP="00D2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55" w:rsidRDefault="00D21555" w:rsidP="00D21555">
      <w:r>
        <w:separator/>
      </w:r>
    </w:p>
  </w:footnote>
  <w:footnote w:type="continuationSeparator" w:id="0">
    <w:p w:rsidR="00D21555" w:rsidRDefault="00D21555" w:rsidP="00D2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E06"/>
    <w:multiLevelType w:val="hybridMultilevel"/>
    <w:tmpl w:val="92D8E410"/>
    <w:lvl w:ilvl="0" w:tplc="FD36B7BC">
      <w:start w:val="1"/>
      <w:numFmt w:val="decimal"/>
      <w:lvlText w:val="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85"/>
    <w:rsid w:val="00096BB0"/>
    <w:rsid w:val="001D4FAB"/>
    <w:rsid w:val="001E0BD4"/>
    <w:rsid w:val="00257641"/>
    <w:rsid w:val="002D3891"/>
    <w:rsid w:val="002E6452"/>
    <w:rsid w:val="003459CD"/>
    <w:rsid w:val="003F2CF5"/>
    <w:rsid w:val="00400BF5"/>
    <w:rsid w:val="0044061A"/>
    <w:rsid w:val="00445FFD"/>
    <w:rsid w:val="00525FB4"/>
    <w:rsid w:val="0069487C"/>
    <w:rsid w:val="007E11A3"/>
    <w:rsid w:val="00832D91"/>
    <w:rsid w:val="008E3A42"/>
    <w:rsid w:val="008F0916"/>
    <w:rsid w:val="00912891"/>
    <w:rsid w:val="00953575"/>
    <w:rsid w:val="00960DB9"/>
    <w:rsid w:val="00A6577D"/>
    <w:rsid w:val="00AD2101"/>
    <w:rsid w:val="00C14885"/>
    <w:rsid w:val="00C94E76"/>
    <w:rsid w:val="00D21555"/>
    <w:rsid w:val="00D91236"/>
    <w:rsid w:val="00DA6A77"/>
    <w:rsid w:val="00DF3C7D"/>
    <w:rsid w:val="00E24ECA"/>
    <w:rsid w:val="00EE5CC4"/>
    <w:rsid w:val="00F8178B"/>
    <w:rsid w:val="00FA48C0"/>
    <w:rsid w:val="00FB5509"/>
    <w:rsid w:val="00FF1C17"/>
    <w:rsid w:val="00FF295D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F5BB7-2307-4050-9A0E-1CAB72A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55"/>
  </w:style>
  <w:style w:type="paragraph" w:styleId="a5">
    <w:name w:val="footer"/>
    <w:basedOn w:val="a"/>
    <w:link w:val="a6"/>
    <w:uiPriority w:val="99"/>
    <w:unhideWhenUsed/>
    <w:rsid w:val="00D21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55"/>
  </w:style>
  <w:style w:type="paragraph" w:styleId="a7">
    <w:name w:val="List Paragraph"/>
    <w:basedOn w:val="a"/>
    <w:uiPriority w:val="34"/>
    <w:qFormat/>
    <w:rsid w:val="001D4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naoya_odamaki</dc:creator>
  <cp:keywords/>
  <dc:description/>
  <cp:lastModifiedBy>naoya_odamaki</cp:lastModifiedBy>
  <cp:revision>18</cp:revision>
  <dcterms:created xsi:type="dcterms:W3CDTF">2017-01-13T11:40:00Z</dcterms:created>
  <dcterms:modified xsi:type="dcterms:W3CDTF">2017-01-24T11:40:00Z</dcterms:modified>
</cp:coreProperties>
</file>